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1F90D356" w:rsidR="003E664F" w:rsidRPr="00104F6D" w:rsidRDefault="001B2E47" w:rsidP="00107924">
      <w:pPr>
        <w:jc w:val="both"/>
        <w:rPr>
          <w:rFonts w:ascii="標楷體" w:eastAsia="標楷體" w:hAnsi="標楷體" w:cs="Courier New"/>
          <w:color w:val="FF0000"/>
          <w:sz w:val="27"/>
          <w:szCs w:val="27"/>
        </w:rPr>
      </w:pPr>
      <w:r w:rsidRPr="00327C5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735D46" w:rsidRPr="005D2D87">
        <w:rPr>
          <w:rFonts w:ascii="標楷體" w:eastAsia="標楷體" w:hAnsi="標楷體" w:cs="Arial" w:hint="eastAsia"/>
          <w:sz w:val="27"/>
          <w:szCs w:val="27"/>
        </w:rPr>
        <w:t>1兆</w:t>
      </w:r>
      <w:r w:rsidR="00735D46">
        <w:rPr>
          <w:rFonts w:ascii="標楷體" w:eastAsia="標楷體" w:hAnsi="標楷體" w:cs="Arial"/>
          <w:sz w:val="27"/>
          <w:szCs w:val="27"/>
        </w:rPr>
        <w:t>1,694.90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78124F" w:rsidRPr="0078124F">
        <w:rPr>
          <w:rFonts w:ascii="標楷體" w:eastAsia="標楷體" w:hAnsi="標楷體" w:hint="eastAsia"/>
          <w:sz w:val="27"/>
          <w:szCs w:val="27"/>
        </w:rPr>
        <w:t>上週</w:t>
      </w:r>
      <w:r w:rsidR="00013791" w:rsidRPr="002F177D">
        <w:rPr>
          <w:rFonts w:ascii="標楷體" w:eastAsia="標楷體" w:hAnsi="標楷體" w:hint="eastAsia"/>
          <w:sz w:val="27"/>
          <w:szCs w:val="27"/>
        </w:rPr>
        <w:t>時值</w:t>
      </w:r>
      <w:r w:rsidR="00013791" w:rsidRPr="002F177D">
        <w:rPr>
          <w:rFonts w:ascii="標楷體" w:eastAsia="標楷體" w:hAnsi="標楷體" w:cs="Courier New" w:hint="eastAsia"/>
          <w:sz w:val="27"/>
          <w:szCs w:val="27"/>
        </w:rPr>
        <w:t>提存期</w:t>
      </w:r>
      <w:r w:rsidR="002F177D" w:rsidRPr="002F177D">
        <w:rPr>
          <w:rFonts w:ascii="標楷體" w:eastAsia="標楷體" w:hAnsi="標楷體" w:cs="Courier New" w:hint="eastAsia"/>
          <w:sz w:val="27"/>
          <w:szCs w:val="27"/>
        </w:rPr>
        <w:t>上半</w:t>
      </w:r>
      <w:r w:rsidR="00013791" w:rsidRPr="002F177D">
        <w:rPr>
          <w:rFonts w:ascii="標楷體" w:eastAsia="標楷體" w:hAnsi="標楷體" w:cs="Courier New" w:hint="eastAsia"/>
          <w:sz w:val="27"/>
          <w:szCs w:val="27"/>
        </w:rPr>
        <w:t>，</w:t>
      </w:r>
      <w:r w:rsidR="00897B2D" w:rsidRPr="00897B2D">
        <w:rPr>
          <w:rFonts w:ascii="標楷體" w:eastAsia="標楷體" w:hAnsi="標楷體" w:cs="Courier New" w:hint="eastAsia"/>
          <w:sz w:val="27"/>
          <w:szCs w:val="27"/>
        </w:rPr>
        <w:t>週</w:t>
      </w:r>
      <w:r w:rsidR="00897B2D">
        <w:rPr>
          <w:rFonts w:ascii="標楷體" w:eastAsia="標楷體" w:hAnsi="標楷體" w:cs="Courier New" w:hint="eastAsia"/>
          <w:sz w:val="27"/>
          <w:szCs w:val="27"/>
        </w:rPr>
        <w:t>初</w:t>
      </w:r>
      <w:r w:rsidR="002F177D" w:rsidRPr="002F177D">
        <w:rPr>
          <w:rFonts w:ascii="標楷體" w:eastAsia="標楷體" w:hAnsi="標楷體" w:cs="Courier New" w:hint="eastAsia"/>
          <w:sz w:val="27"/>
          <w:szCs w:val="27"/>
        </w:rPr>
        <w:t>銀行資金供應平穩，</w:t>
      </w:r>
      <w:r w:rsidR="00AD4A1F" w:rsidRPr="00AD4A1F">
        <w:rPr>
          <w:rFonts w:ascii="標楷體" w:eastAsia="標楷體" w:hAnsi="標楷體" w:cs="Courier New" w:hint="eastAsia"/>
          <w:sz w:val="27"/>
          <w:szCs w:val="27"/>
        </w:rPr>
        <w:t>下半週</w:t>
      </w:r>
      <w:r w:rsidR="00897B2D">
        <w:rPr>
          <w:rFonts w:ascii="標楷體" w:eastAsia="標楷體" w:hAnsi="標楷體" w:cs="Courier New" w:hint="eastAsia"/>
          <w:sz w:val="27"/>
          <w:szCs w:val="27"/>
        </w:rPr>
        <w:t>後</w:t>
      </w:r>
      <w:r w:rsidR="00B2661E" w:rsidRPr="00B2661E">
        <w:rPr>
          <w:rFonts w:ascii="標楷體" w:eastAsia="標楷體" w:hAnsi="標楷體" w:cs="Courier New" w:hint="eastAsia"/>
          <w:sz w:val="27"/>
          <w:szCs w:val="27"/>
        </w:rPr>
        <w:t>緊縮因素較多，</w:t>
      </w:r>
      <w:r w:rsidR="00B2661E">
        <w:rPr>
          <w:rFonts w:ascii="標楷體" w:eastAsia="標楷體" w:hAnsi="標楷體" w:cs="Courier New" w:hint="eastAsia"/>
          <w:sz w:val="27"/>
          <w:szCs w:val="27"/>
        </w:rPr>
        <w:t>除</w:t>
      </w:r>
      <w:r w:rsidR="00AD4A1F" w:rsidRPr="00AD4A1F">
        <w:rPr>
          <w:rFonts w:ascii="標楷體" w:eastAsia="標楷體" w:hAnsi="標楷體" w:cs="Courier New" w:hint="eastAsia"/>
          <w:sz w:val="27"/>
          <w:szCs w:val="27"/>
        </w:rPr>
        <w:t>有多筆國庫借款，</w:t>
      </w:r>
      <w:r w:rsidR="00B2661E">
        <w:rPr>
          <w:rFonts w:ascii="標楷體" w:eastAsia="標楷體" w:hAnsi="標楷體" w:cs="Courier New" w:hint="eastAsia"/>
          <w:sz w:val="27"/>
          <w:szCs w:val="27"/>
        </w:rPr>
        <w:t>尚有</w:t>
      </w:r>
      <w:r w:rsidR="00AD4A1F" w:rsidRPr="00AD4A1F">
        <w:rPr>
          <w:rFonts w:ascii="標楷體" w:eastAsia="標楷體" w:hAnsi="標楷體" w:cs="Courier New" w:hint="eastAsia"/>
          <w:sz w:val="27"/>
          <w:szCs w:val="27"/>
        </w:rPr>
        <w:t>公債及外幣債交割，</w:t>
      </w:r>
      <w:r w:rsidR="00671F03">
        <w:rPr>
          <w:rFonts w:ascii="標楷體" w:eastAsia="標楷體" w:hAnsi="標楷體" w:cs="Courier New" w:hint="eastAsia"/>
          <w:sz w:val="27"/>
          <w:szCs w:val="27"/>
        </w:rPr>
        <w:t>收縮市場</w:t>
      </w:r>
      <w:r w:rsidR="00671F03" w:rsidRPr="00671F03">
        <w:rPr>
          <w:rFonts w:ascii="標楷體" w:eastAsia="標楷體" w:hAnsi="標楷體" w:cs="Courier New" w:hint="eastAsia"/>
          <w:sz w:val="27"/>
          <w:szCs w:val="27"/>
        </w:rPr>
        <w:t>資金</w:t>
      </w:r>
      <w:r w:rsidR="00671F03">
        <w:rPr>
          <w:rFonts w:ascii="標楷體" w:eastAsia="標楷體" w:hAnsi="標楷體" w:cs="Courier New" w:hint="eastAsia"/>
          <w:sz w:val="27"/>
          <w:szCs w:val="27"/>
        </w:rPr>
        <w:t>，</w:t>
      </w:r>
      <w:r w:rsidR="00897B2D">
        <w:rPr>
          <w:rFonts w:ascii="標楷體" w:eastAsia="標楷體" w:hAnsi="標楷體" w:cs="Courier New" w:hint="eastAsia"/>
          <w:sz w:val="27"/>
          <w:szCs w:val="27"/>
        </w:rPr>
        <w:t>惟</w:t>
      </w:r>
      <w:r w:rsidR="00897B2D" w:rsidRPr="00897B2D">
        <w:rPr>
          <w:rFonts w:ascii="標楷體" w:eastAsia="標楷體" w:hAnsi="標楷體" w:cs="Courier New" w:hint="eastAsia"/>
          <w:sz w:val="27"/>
          <w:szCs w:val="27"/>
        </w:rPr>
        <w:t>大型金融機構開始加入跨月拆</w:t>
      </w:r>
      <w:r w:rsidR="00F07F8B">
        <w:rPr>
          <w:rFonts w:ascii="標楷體" w:eastAsia="標楷體" w:hAnsi="標楷體" w:cs="Courier New" w:hint="eastAsia"/>
          <w:sz w:val="27"/>
          <w:szCs w:val="27"/>
        </w:rPr>
        <w:t>出</w:t>
      </w:r>
      <w:r w:rsidR="00897B2D" w:rsidRPr="00897B2D">
        <w:rPr>
          <w:rFonts w:ascii="標楷體" w:eastAsia="標楷體" w:hAnsi="標楷體" w:cs="Courier New" w:hint="eastAsia"/>
          <w:sz w:val="27"/>
          <w:szCs w:val="27"/>
        </w:rPr>
        <w:t>行列，利率以略低於市價開出，暫且挹注市場流動性</w:t>
      </w:r>
      <w:r w:rsidR="00897B2D">
        <w:rPr>
          <w:rFonts w:ascii="標楷體" w:eastAsia="標楷體" w:hAnsi="標楷體" w:cs="Courier New" w:hint="eastAsia"/>
          <w:sz w:val="27"/>
          <w:szCs w:val="27"/>
        </w:rPr>
        <w:t>，</w:t>
      </w:r>
      <w:r w:rsidR="00F34352">
        <w:rPr>
          <w:rFonts w:ascii="標楷體" w:eastAsia="標楷體" w:hAnsi="標楷體" w:cs="Courier New" w:hint="eastAsia"/>
          <w:sz w:val="27"/>
          <w:szCs w:val="27"/>
        </w:rPr>
        <w:t>由於</w:t>
      </w:r>
      <w:r w:rsidR="002F177D" w:rsidRPr="002F177D">
        <w:rPr>
          <w:rFonts w:ascii="標楷體" w:eastAsia="標楷體" w:hAnsi="標楷體" w:cs="Courier New" w:hint="eastAsia"/>
          <w:sz w:val="27"/>
          <w:szCs w:val="27"/>
        </w:rPr>
        <w:t>本月為季底月份，部分</w:t>
      </w:r>
      <w:r w:rsidR="00897B2D" w:rsidRPr="00897B2D">
        <w:rPr>
          <w:rFonts w:ascii="標楷體" w:eastAsia="標楷體" w:hAnsi="標楷體" w:cs="Courier New" w:hint="eastAsia"/>
          <w:sz w:val="27"/>
          <w:szCs w:val="27"/>
        </w:rPr>
        <w:t>銀行</w:t>
      </w:r>
      <w:r w:rsidR="00897B2D">
        <w:rPr>
          <w:rFonts w:ascii="標楷體" w:eastAsia="標楷體" w:hAnsi="標楷體" w:cs="Courier New" w:hint="eastAsia"/>
          <w:sz w:val="27"/>
          <w:szCs w:val="27"/>
        </w:rPr>
        <w:t>操作</w:t>
      </w:r>
      <w:r w:rsidR="00897B2D" w:rsidRPr="00897B2D">
        <w:rPr>
          <w:rFonts w:ascii="標楷體" w:eastAsia="標楷體" w:hAnsi="標楷體" w:cs="Courier New" w:hint="eastAsia"/>
          <w:sz w:val="27"/>
          <w:szCs w:val="27"/>
        </w:rPr>
        <w:t>謹慎，</w:t>
      </w:r>
      <w:r w:rsidR="00012DDA" w:rsidRPr="00897B2D">
        <w:rPr>
          <w:rFonts w:ascii="標楷體" w:eastAsia="標楷體" w:hAnsi="標楷體" w:cs="Courier New" w:hint="eastAsia"/>
          <w:color w:val="000000" w:themeColor="text1"/>
          <w:sz w:val="27"/>
          <w:szCs w:val="27"/>
        </w:rPr>
        <w:t>利率</w:t>
      </w:r>
      <w:r w:rsidR="00897B2D" w:rsidRPr="00897B2D">
        <w:rPr>
          <w:rFonts w:ascii="標楷體" w:eastAsia="標楷體" w:hAnsi="標楷體" w:cs="Courier New" w:hint="eastAsia"/>
          <w:color w:val="000000" w:themeColor="text1"/>
          <w:sz w:val="27"/>
          <w:szCs w:val="27"/>
        </w:rPr>
        <w:t>因此</w:t>
      </w:r>
      <w:r w:rsidR="00012DDA" w:rsidRPr="00897B2D">
        <w:rPr>
          <w:rFonts w:ascii="標楷體" w:eastAsia="標楷體" w:hAnsi="標楷體" w:cs="Courier New" w:hint="eastAsia"/>
          <w:color w:val="000000" w:themeColor="text1"/>
          <w:sz w:val="27"/>
          <w:szCs w:val="27"/>
        </w:rPr>
        <w:t>多維持在近期</w:t>
      </w:r>
      <w:r w:rsidR="00897B2D">
        <w:rPr>
          <w:rFonts w:ascii="標楷體" w:eastAsia="標楷體" w:hAnsi="標楷體" w:cs="Courier New" w:hint="eastAsia"/>
          <w:color w:val="000000" w:themeColor="text1"/>
          <w:sz w:val="27"/>
          <w:szCs w:val="27"/>
        </w:rPr>
        <w:t>偏</w:t>
      </w:r>
      <w:r w:rsidR="00897B2D" w:rsidRPr="00897B2D">
        <w:rPr>
          <w:rFonts w:ascii="標楷體" w:eastAsia="標楷體" w:hAnsi="標楷體" w:cs="Courier New" w:hint="eastAsia"/>
          <w:color w:val="000000" w:themeColor="text1"/>
          <w:sz w:val="27"/>
          <w:szCs w:val="27"/>
        </w:rPr>
        <w:t>高</w:t>
      </w:r>
      <w:r w:rsidR="00012DDA" w:rsidRPr="00897B2D">
        <w:rPr>
          <w:rFonts w:ascii="標楷體" w:eastAsia="標楷體" w:hAnsi="標楷體" w:cs="Courier New" w:hint="eastAsia"/>
          <w:color w:val="000000" w:themeColor="text1"/>
          <w:sz w:val="27"/>
          <w:szCs w:val="27"/>
        </w:rPr>
        <w:t>水準，</w:t>
      </w:r>
      <w:r w:rsidR="00012DDA">
        <w:rPr>
          <w:rFonts w:ascii="標楷體" w:eastAsia="標楷體" w:hAnsi="標楷體" w:cs="Courier New" w:hint="eastAsia"/>
          <w:sz w:val="27"/>
          <w:szCs w:val="27"/>
        </w:rPr>
        <w:t>無</w:t>
      </w:r>
      <w:r w:rsidR="002F177D" w:rsidRPr="002F177D">
        <w:rPr>
          <w:rFonts w:ascii="標楷體" w:eastAsia="標楷體" w:hAnsi="標楷體" w:cs="Courier New" w:hint="eastAsia"/>
          <w:sz w:val="27"/>
          <w:szCs w:val="27"/>
        </w:rPr>
        <w:t>向下議價空間</w:t>
      </w:r>
      <w:r w:rsidR="002E1BFF">
        <w:rPr>
          <w:rFonts w:ascii="標楷體" w:eastAsia="標楷體" w:hAnsi="標楷體" w:cs="Courier New" w:hint="eastAsia"/>
          <w:sz w:val="27"/>
          <w:szCs w:val="27"/>
        </w:rPr>
        <w:t>，</w:t>
      </w:r>
      <w:r w:rsidR="002E1BFF" w:rsidRPr="002E1BFF">
        <w:rPr>
          <w:rFonts w:ascii="標楷體" w:eastAsia="標楷體" w:hAnsi="標楷體" w:cs="Courier New" w:hint="eastAsia"/>
          <w:sz w:val="27"/>
          <w:szCs w:val="27"/>
        </w:rPr>
        <w:t>週末前集保公布30天期自保票平均利率升至0.309%，為本月以來最高位</w:t>
      </w:r>
      <w:r w:rsidR="00013791" w:rsidRPr="00B2661E">
        <w:rPr>
          <w:rFonts w:ascii="標楷體" w:eastAsia="標楷體" w:hAnsi="標楷體" w:cs="Courier New" w:hint="eastAsia"/>
          <w:sz w:val="27"/>
          <w:szCs w:val="27"/>
        </w:rPr>
        <w:t>。</w:t>
      </w:r>
      <w:r w:rsidR="00013791" w:rsidRPr="00813715">
        <w:rPr>
          <w:rFonts w:ascii="標楷體" w:eastAsia="標楷體" w:hAnsi="標楷體" w:cs="Courier New" w:hint="eastAsia"/>
          <w:sz w:val="27"/>
          <w:szCs w:val="27"/>
        </w:rPr>
        <w:t>30天期票券次級利率成交在0.2</w:t>
      </w:r>
      <w:r w:rsidR="00013791">
        <w:rPr>
          <w:rFonts w:ascii="標楷體" w:eastAsia="標楷體" w:hAnsi="標楷體" w:cs="Courier New" w:hint="eastAsia"/>
          <w:sz w:val="27"/>
          <w:szCs w:val="27"/>
        </w:rPr>
        <w:t>8</w:t>
      </w:r>
      <w:r w:rsidR="00013791" w:rsidRPr="00CD4354">
        <w:rPr>
          <w:rFonts w:ascii="標楷體" w:eastAsia="標楷體" w:hAnsi="標楷體" w:cs="Courier New" w:hint="eastAsia"/>
          <w:sz w:val="27"/>
          <w:szCs w:val="27"/>
        </w:rPr>
        <w:t>%~0.</w:t>
      </w:r>
      <w:r w:rsidR="00013791">
        <w:rPr>
          <w:rFonts w:ascii="標楷體" w:eastAsia="標楷體" w:hAnsi="標楷體" w:cs="Courier New" w:hint="eastAsia"/>
          <w:sz w:val="27"/>
          <w:szCs w:val="27"/>
        </w:rPr>
        <w:t>32</w:t>
      </w:r>
      <w:r w:rsidR="00013791" w:rsidRPr="00CD4354">
        <w:rPr>
          <w:rFonts w:ascii="標楷體" w:eastAsia="標楷體" w:hAnsi="標楷體" w:cs="Courier New" w:hint="eastAsia"/>
          <w:sz w:val="27"/>
          <w:szCs w:val="27"/>
        </w:rPr>
        <w:t>%；拆款利率在0.20%~0.</w:t>
      </w:r>
      <w:r w:rsidR="00C01065">
        <w:rPr>
          <w:rFonts w:ascii="標楷體" w:eastAsia="標楷體" w:hAnsi="標楷體" w:cs="Courier New" w:hint="eastAsia"/>
          <w:sz w:val="27"/>
          <w:szCs w:val="27"/>
        </w:rPr>
        <w:t>31</w:t>
      </w:r>
      <w:r w:rsidR="00013791" w:rsidRPr="00600247">
        <w:rPr>
          <w:rFonts w:ascii="標楷體" w:eastAsia="標楷體" w:hAnsi="標楷體" w:cs="Courier New" w:hint="eastAsia"/>
          <w:sz w:val="27"/>
          <w:szCs w:val="27"/>
        </w:rPr>
        <w:t>%區間</w:t>
      </w:r>
      <w:r w:rsidR="0051369D" w:rsidRPr="00FB0233">
        <w:rPr>
          <w:rFonts w:ascii="標楷體" w:eastAsia="標楷體" w:hAnsi="標楷體" w:hint="eastAsia"/>
          <w:sz w:val="27"/>
          <w:szCs w:val="27"/>
        </w:rPr>
        <w:t>。</w:t>
      </w:r>
      <w:r w:rsidRPr="00681AFE">
        <w:rPr>
          <w:rFonts w:ascii="標楷體" w:eastAsia="標楷體" w:hAnsi="標楷體" w:hint="eastAsia"/>
          <w:sz w:val="27"/>
          <w:szCs w:val="27"/>
        </w:rPr>
        <w:t>匯率方面，</w:t>
      </w:r>
      <w:r w:rsidR="001B4AA2" w:rsidRPr="005A565B">
        <w:rPr>
          <w:rFonts w:ascii="標楷體" w:eastAsia="標楷體" w:hAnsi="標楷體" w:hint="eastAsia"/>
          <w:sz w:val="27"/>
          <w:szCs w:val="27"/>
        </w:rPr>
        <w:t>由於</w:t>
      </w:r>
      <w:r w:rsidR="007C5ECF" w:rsidRPr="005A565B">
        <w:rPr>
          <w:rFonts w:ascii="標楷體" w:eastAsia="標楷體" w:hAnsi="標楷體" w:hint="eastAsia"/>
          <w:sz w:val="27"/>
          <w:szCs w:val="27"/>
        </w:rPr>
        <w:t>全球陸續解封，市場看好疫情後經濟前景，加以台灣疫情控制得宜，受創程度較輕，台股具吸引力，促使外資</w:t>
      </w:r>
      <w:r w:rsidR="00E63E3D" w:rsidRPr="005A565B">
        <w:rPr>
          <w:rFonts w:ascii="標楷體" w:eastAsia="標楷體" w:hAnsi="標楷體" w:hint="eastAsia"/>
          <w:sz w:val="27"/>
          <w:szCs w:val="27"/>
        </w:rPr>
        <w:t>瘋狂</w:t>
      </w:r>
      <w:r w:rsidR="007C5ECF" w:rsidRPr="005A565B">
        <w:rPr>
          <w:rFonts w:ascii="標楷體" w:eastAsia="標楷體" w:hAnsi="標楷體" w:hint="eastAsia"/>
          <w:sz w:val="27"/>
          <w:szCs w:val="27"/>
        </w:rPr>
        <w:t>回補，</w:t>
      </w:r>
      <w:r w:rsidR="005A565B" w:rsidRPr="005A565B">
        <w:rPr>
          <w:rFonts w:ascii="標楷體" w:eastAsia="標楷體" w:hAnsi="標楷體" w:hint="eastAsia"/>
          <w:sz w:val="27"/>
          <w:szCs w:val="27"/>
        </w:rPr>
        <w:t>上週</w:t>
      </w:r>
      <w:r w:rsidR="007C5ECF" w:rsidRPr="005A565B">
        <w:rPr>
          <w:rFonts w:ascii="標楷體" w:eastAsia="標楷體" w:hAnsi="標楷體" w:hint="eastAsia"/>
          <w:sz w:val="27"/>
          <w:szCs w:val="27"/>
        </w:rPr>
        <w:t>在外資大舉匯入</w:t>
      </w:r>
      <w:r w:rsidR="00BB1ED7" w:rsidRPr="005A565B">
        <w:rPr>
          <w:rFonts w:ascii="標楷體" w:eastAsia="標楷體" w:hAnsi="標楷體" w:hint="eastAsia"/>
          <w:sz w:val="27"/>
          <w:szCs w:val="27"/>
        </w:rPr>
        <w:t>下</w:t>
      </w:r>
      <w:r w:rsidR="007C5ECF" w:rsidRPr="005A565B">
        <w:rPr>
          <w:rFonts w:ascii="標楷體" w:eastAsia="標楷體" w:hAnsi="標楷體" w:hint="eastAsia"/>
          <w:sz w:val="27"/>
          <w:szCs w:val="27"/>
        </w:rPr>
        <w:t>，</w:t>
      </w:r>
      <w:r w:rsidR="00BB1ED7" w:rsidRPr="005A565B">
        <w:rPr>
          <w:rFonts w:ascii="標楷體" w:eastAsia="標楷體" w:hAnsi="標楷體" w:hint="eastAsia"/>
          <w:sz w:val="27"/>
          <w:szCs w:val="27"/>
        </w:rPr>
        <w:t>新台幣兌美元</w:t>
      </w:r>
      <w:r w:rsidR="003E664F" w:rsidRPr="005A565B">
        <w:rPr>
          <w:rFonts w:ascii="標楷體" w:eastAsia="標楷體" w:hAnsi="標楷體" w:hint="eastAsia"/>
          <w:sz w:val="27"/>
          <w:szCs w:val="27"/>
        </w:rPr>
        <w:t>強勁</w:t>
      </w:r>
      <w:r w:rsidR="00BB1ED7" w:rsidRPr="005A565B">
        <w:rPr>
          <w:rFonts w:ascii="標楷體" w:eastAsia="標楷體" w:hAnsi="標楷體" w:hint="eastAsia"/>
          <w:sz w:val="27"/>
          <w:szCs w:val="27"/>
        </w:rPr>
        <w:t>走升</w:t>
      </w:r>
      <w:r w:rsidR="003E664F" w:rsidRPr="005A565B">
        <w:rPr>
          <w:rFonts w:ascii="標楷體" w:eastAsia="標楷體" w:hAnsi="標楷體" w:hint="eastAsia"/>
          <w:sz w:val="27"/>
          <w:szCs w:val="27"/>
        </w:rPr>
        <w:t>，</w:t>
      </w:r>
      <w:r w:rsidR="005A565B" w:rsidRPr="005A565B">
        <w:rPr>
          <w:rFonts w:ascii="標楷體" w:eastAsia="標楷體" w:hAnsi="標楷體" w:hint="eastAsia"/>
          <w:sz w:val="27"/>
          <w:szCs w:val="27"/>
        </w:rPr>
        <w:t>來到逾</w:t>
      </w:r>
      <w:r w:rsidR="005A565B" w:rsidRPr="005A565B">
        <w:rPr>
          <w:rFonts w:ascii="標楷體" w:eastAsia="標楷體" w:hAnsi="標楷體" w:hint="eastAsia"/>
          <w:sz w:val="27"/>
          <w:szCs w:val="27"/>
        </w:rPr>
        <w:t>兩年來高位，</w:t>
      </w:r>
      <w:r w:rsidR="009033D0" w:rsidRPr="005A565B">
        <w:rPr>
          <w:rFonts w:ascii="標楷體" w:eastAsia="標楷體" w:hAnsi="標楷體" w:hint="eastAsia"/>
          <w:sz w:val="27"/>
          <w:szCs w:val="27"/>
        </w:rPr>
        <w:t>盤中</w:t>
      </w:r>
      <w:r w:rsidR="005A565B" w:rsidRPr="005A565B">
        <w:rPr>
          <w:rFonts w:ascii="標楷體" w:eastAsia="標楷體" w:hAnsi="標楷體" w:hint="eastAsia"/>
          <w:sz w:val="27"/>
          <w:szCs w:val="27"/>
        </w:rPr>
        <w:t>並</w:t>
      </w:r>
      <w:r w:rsidR="009033D0" w:rsidRPr="005A565B">
        <w:rPr>
          <w:rFonts w:ascii="標楷體" w:eastAsia="標楷體" w:hAnsi="標楷體" w:hint="eastAsia"/>
          <w:sz w:val="27"/>
          <w:szCs w:val="27"/>
        </w:rPr>
        <w:t>一度</w:t>
      </w:r>
      <w:r w:rsidR="009033D0" w:rsidRPr="005A565B">
        <w:rPr>
          <w:rFonts w:ascii="標楷體" w:eastAsia="標楷體" w:hAnsi="標楷體" w:hint="eastAsia"/>
          <w:sz w:val="27"/>
          <w:szCs w:val="27"/>
        </w:rPr>
        <w:t>觸及29.5字頭</w:t>
      </w:r>
      <w:r w:rsidR="00E63E3D" w:rsidRPr="005A565B">
        <w:rPr>
          <w:rFonts w:ascii="標楷體" w:eastAsia="標楷體" w:hAnsi="標楷體" w:hint="eastAsia"/>
          <w:sz w:val="27"/>
          <w:szCs w:val="27"/>
        </w:rPr>
        <w:t>，</w:t>
      </w:r>
      <w:r w:rsidR="00C31D29" w:rsidRPr="005A565B">
        <w:rPr>
          <w:rFonts w:ascii="標楷體" w:eastAsia="標楷體" w:hAnsi="標楷體" w:hint="eastAsia"/>
          <w:sz w:val="27"/>
          <w:szCs w:val="27"/>
        </w:rPr>
        <w:t>爾後</w:t>
      </w:r>
      <w:r w:rsidR="009033D0" w:rsidRPr="005A565B">
        <w:rPr>
          <w:rFonts w:ascii="標楷體" w:eastAsia="標楷體" w:hAnsi="標楷體" w:hint="eastAsia"/>
          <w:sz w:val="27"/>
          <w:szCs w:val="27"/>
        </w:rPr>
        <w:t>在</w:t>
      </w:r>
      <w:r w:rsidR="009033D0" w:rsidRPr="005A565B">
        <w:rPr>
          <w:rFonts w:ascii="標楷體" w:eastAsia="標楷體" w:hAnsi="標楷體" w:hint="eastAsia"/>
          <w:sz w:val="27"/>
          <w:szCs w:val="27"/>
        </w:rPr>
        <w:t>央行進場調節</w:t>
      </w:r>
      <w:r w:rsidR="009033D0" w:rsidRPr="005A565B">
        <w:rPr>
          <w:rFonts w:ascii="標楷體" w:eastAsia="標楷體" w:hAnsi="標楷體" w:hint="eastAsia"/>
          <w:sz w:val="27"/>
          <w:szCs w:val="27"/>
        </w:rPr>
        <w:t>後方</w:t>
      </w:r>
      <w:r w:rsidR="00104F6D" w:rsidRPr="005A565B">
        <w:rPr>
          <w:rFonts w:ascii="標楷體" w:eastAsia="標楷體" w:hAnsi="標楷體" w:hint="eastAsia"/>
          <w:sz w:val="27"/>
          <w:szCs w:val="27"/>
        </w:rPr>
        <w:t>才</w:t>
      </w:r>
      <w:r w:rsidR="009033D0" w:rsidRPr="005A565B">
        <w:rPr>
          <w:rFonts w:ascii="標楷體" w:eastAsia="標楷體" w:hAnsi="標楷體" w:hint="eastAsia"/>
          <w:sz w:val="27"/>
          <w:szCs w:val="27"/>
        </w:rPr>
        <w:t>抑制升幅，</w:t>
      </w:r>
      <w:r w:rsidR="00F90632" w:rsidRPr="005A565B">
        <w:rPr>
          <w:rFonts w:ascii="標楷體" w:eastAsia="標楷體" w:hAnsi="標楷體" w:hint="eastAsia"/>
          <w:sz w:val="27"/>
          <w:szCs w:val="27"/>
        </w:rPr>
        <w:t>全週</w:t>
      </w:r>
      <w:r w:rsidR="00F90632" w:rsidRPr="00F90632">
        <w:rPr>
          <w:rFonts w:ascii="標楷體" w:eastAsia="標楷體" w:hAnsi="標楷體" w:hint="eastAsia"/>
          <w:sz w:val="27"/>
          <w:szCs w:val="27"/>
        </w:rPr>
        <w:t>成交區間落在</w:t>
      </w:r>
      <w:r w:rsidR="00F90632" w:rsidRPr="00995AD2">
        <w:rPr>
          <w:rFonts w:ascii="標楷體" w:eastAsia="標楷體" w:hAnsi="標楷體" w:hint="eastAsia"/>
          <w:sz w:val="27"/>
          <w:szCs w:val="27"/>
        </w:rPr>
        <w:t>29.</w:t>
      </w:r>
      <w:r w:rsidR="00995AD2" w:rsidRPr="00995AD2">
        <w:rPr>
          <w:rFonts w:ascii="標楷體" w:eastAsia="標楷體" w:hAnsi="標楷體" w:hint="eastAsia"/>
          <w:sz w:val="27"/>
          <w:szCs w:val="27"/>
        </w:rPr>
        <w:t>53</w:t>
      </w:r>
      <w:r w:rsidR="00F90632" w:rsidRPr="00995AD2">
        <w:rPr>
          <w:rFonts w:ascii="標楷體" w:eastAsia="標楷體" w:hAnsi="標楷體" w:hint="eastAsia"/>
          <w:sz w:val="27"/>
          <w:szCs w:val="27"/>
        </w:rPr>
        <w:t>~</w:t>
      </w:r>
      <w:r w:rsidR="00995AD2" w:rsidRPr="00995AD2">
        <w:rPr>
          <w:rFonts w:ascii="標楷體" w:eastAsia="標楷體" w:hAnsi="標楷體" w:hint="eastAsia"/>
          <w:sz w:val="27"/>
          <w:szCs w:val="27"/>
        </w:rPr>
        <w:t>29.815</w:t>
      </w:r>
      <w:r w:rsidR="00F90632" w:rsidRPr="00995AD2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7777777" w:rsidR="003E664F" w:rsidRDefault="003E664F" w:rsidP="00107924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5CE57FD0" w14:textId="6CB199EF" w:rsidR="000E728E" w:rsidRPr="00E70026" w:rsidRDefault="001B2E47" w:rsidP="00E70026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291339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291339">
        <w:rPr>
          <w:rFonts w:ascii="標楷體" w:eastAsia="標楷體" w:hAnsi="標楷體" w:cs="Arial" w:hint="eastAsia"/>
          <w:sz w:val="27"/>
          <w:szCs w:val="27"/>
        </w:rPr>
        <w:t>兆</w:t>
      </w:r>
      <w:r w:rsidR="00291339" w:rsidRPr="00291339">
        <w:rPr>
          <w:rFonts w:ascii="標楷體" w:eastAsia="標楷體" w:hAnsi="標楷體" w:cs="Arial" w:hint="eastAsia"/>
          <w:sz w:val="27"/>
          <w:szCs w:val="27"/>
        </w:rPr>
        <w:t>3</w:t>
      </w:r>
      <w:r w:rsidR="00291339" w:rsidRPr="00291339">
        <w:rPr>
          <w:rFonts w:ascii="標楷體" w:eastAsia="標楷體" w:hAnsi="標楷體" w:cs="Arial"/>
          <w:sz w:val="27"/>
          <w:szCs w:val="27"/>
        </w:rPr>
        <w:t>,</w:t>
      </w:r>
      <w:r w:rsidR="00291339" w:rsidRPr="00291339">
        <w:rPr>
          <w:rFonts w:ascii="標楷體" w:eastAsia="標楷體" w:hAnsi="標楷體" w:cs="Arial" w:hint="eastAsia"/>
          <w:sz w:val="27"/>
          <w:szCs w:val="27"/>
        </w:rPr>
        <w:t>642</w:t>
      </w:r>
      <w:r w:rsidR="00291339" w:rsidRPr="00291339">
        <w:rPr>
          <w:rFonts w:ascii="標楷體" w:eastAsia="標楷體" w:hAnsi="標楷體" w:cs="Arial"/>
          <w:sz w:val="27"/>
          <w:szCs w:val="27"/>
        </w:rPr>
        <w:t>.</w:t>
      </w:r>
      <w:r w:rsidR="00291339" w:rsidRPr="00291339">
        <w:rPr>
          <w:rFonts w:ascii="標楷體" w:eastAsia="標楷體" w:hAnsi="標楷體" w:cs="Arial" w:hint="eastAsia"/>
          <w:sz w:val="27"/>
          <w:szCs w:val="27"/>
        </w:rPr>
        <w:t>1</w:t>
      </w:r>
      <w:r w:rsidR="00291339" w:rsidRPr="00291339">
        <w:rPr>
          <w:rFonts w:ascii="標楷體" w:eastAsia="標楷體" w:hAnsi="標楷體" w:cs="Arial"/>
          <w:sz w:val="27"/>
          <w:szCs w:val="27"/>
        </w:rPr>
        <w:t>5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bookmarkStart w:id="0" w:name="_Hlk41636462"/>
      <w:r w:rsidR="00013791" w:rsidRPr="00F514A2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25065A" w:rsidRPr="00F514A2">
        <w:rPr>
          <w:rFonts w:ascii="標楷體" w:eastAsia="標楷體" w:hAnsi="標楷體" w:hint="eastAsia"/>
          <w:sz w:val="27"/>
          <w:szCs w:val="27"/>
        </w:rPr>
        <w:t>雖</w:t>
      </w:r>
      <w:r w:rsidR="00660882" w:rsidRPr="00F514A2">
        <w:rPr>
          <w:rFonts w:ascii="標楷體" w:eastAsia="標楷體" w:hAnsi="標楷體" w:hint="eastAsia"/>
          <w:sz w:val="27"/>
          <w:szCs w:val="27"/>
        </w:rPr>
        <w:t>略高於</w:t>
      </w:r>
      <w:r w:rsidR="00013791" w:rsidRPr="00F514A2">
        <w:rPr>
          <w:rFonts w:ascii="標楷體" w:eastAsia="標楷體" w:hAnsi="標楷體" w:hint="eastAsia"/>
          <w:sz w:val="27"/>
          <w:szCs w:val="27"/>
        </w:rPr>
        <w:t>上週，</w:t>
      </w:r>
      <w:bookmarkStart w:id="1" w:name="_Hlk41636494"/>
      <w:bookmarkEnd w:id="0"/>
      <w:r w:rsidR="00660882" w:rsidRPr="00F514A2">
        <w:rPr>
          <w:rFonts w:ascii="標楷體" w:eastAsia="標楷體" w:hAnsi="標楷體" w:hint="eastAsia"/>
          <w:sz w:val="27"/>
          <w:szCs w:val="27"/>
        </w:rPr>
        <w:t>但</w:t>
      </w:r>
      <w:r w:rsidR="00660882" w:rsidRPr="00660882">
        <w:rPr>
          <w:rFonts w:ascii="標楷體" w:eastAsia="標楷體" w:hAnsi="標楷體" w:hint="eastAsia"/>
          <w:sz w:val="27"/>
          <w:szCs w:val="27"/>
        </w:rPr>
        <w:t>本</w:t>
      </w:r>
      <w:r w:rsidR="00660882" w:rsidRPr="00937AEF">
        <w:rPr>
          <w:rFonts w:ascii="標楷體" w:eastAsia="標楷體" w:hAnsi="標楷體" w:hint="eastAsia"/>
          <w:sz w:val="27"/>
          <w:szCs w:val="27"/>
        </w:rPr>
        <w:t>週因應端午</w:t>
      </w:r>
      <w:r w:rsidR="00660882">
        <w:rPr>
          <w:rFonts w:ascii="標楷體" w:eastAsia="標楷體" w:hAnsi="標楷體" w:hint="eastAsia"/>
          <w:sz w:val="27"/>
          <w:szCs w:val="27"/>
        </w:rPr>
        <w:t>連假，週</w:t>
      </w:r>
      <w:bookmarkStart w:id="2" w:name="_Hlk42517538"/>
      <w:r w:rsidR="00660882">
        <w:rPr>
          <w:rFonts w:ascii="標楷體" w:eastAsia="標楷體" w:hAnsi="標楷體" w:hint="eastAsia"/>
          <w:sz w:val="27"/>
          <w:szCs w:val="27"/>
        </w:rPr>
        <w:t>六</w:t>
      </w:r>
      <w:bookmarkEnd w:id="2"/>
      <w:r w:rsidR="00660882">
        <w:rPr>
          <w:rFonts w:ascii="標楷體" w:eastAsia="標楷體" w:hAnsi="標楷體" w:hint="eastAsia"/>
          <w:sz w:val="27"/>
          <w:szCs w:val="27"/>
        </w:rPr>
        <w:t>彈性補班，</w:t>
      </w:r>
      <w:r w:rsidR="004075A5">
        <w:rPr>
          <w:rFonts w:ascii="標楷體" w:eastAsia="標楷體" w:hAnsi="標楷體" w:hint="eastAsia"/>
          <w:sz w:val="27"/>
          <w:szCs w:val="27"/>
        </w:rPr>
        <w:t>營業日增加</w:t>
      </w:r>
      <w:r w:rsidR="00660882" w:rsidRPr="00EE1958">
        <w:rPr>
          <w:rFonts w:ascii="標楷體" w:eastAsia="標楷體" w:hAnsi="標楷體" w:hint="eastAsia"/>
          <w:sz w:val="27"/>
          <w:szCs w:val="27"/>
        </w:rPr>
        <w:t>挹注整體市場寬鬆力道</w:t>
      </w:r>
      <w:r w:rsidR="004075A5">
        <w:rPr>
          <w:rFonts w:ascii="標楷體" w:eastAsia="標楷體" w:hAnsi="標楷體" w:hint="eastAsia"/>
          <w:sz w:val="27"/>
          <w:szCs w:val="27"/>
        </w:rPr>
        <w:t>相對</w:t>
      </w:r>
      <w:r w:rsidR="005E42F4">
        <w:rPr>
          <w:rFonts w:ascii="標楷體" w:eastAsia="標楷體" w:hAnsi="標楷體" w:hint="eastAsia"/>
          <w:sz w:val="27"/>
          <w:szCs w:val="27"/>
        </w:rPr>
        <w:t>有限</w:t>
      </w:r>
      <w:r w:rsidR="00660882" w:rsidRPr="00EE1958">
        <w:rPr>
          <w:rFonts w:ascii="標楷體" w:eastAsia="標楷體" w:hAnsi="標楷體" w:hint="eastAsia"/>
          <w:sz w:val="27"/>
          <w:szCs w:val="27"/>
        </w:rPr>
        <w:t>，</w:t>
      </w:r>
      <w:r w:rsidR="001C0D9A">
        <w:rPr>
          <w:rFonts w:ascii="標楷體" w:eastAsia="標楷體" w:hAnsi="標楷體" w:hint="eastAsia"/>
          <w:sz w:val="27"/>
          <w:szCs w:val="27"/>
        </w:rPr>
        <w:t>觀察</w:t>
      </w:r>
      <w:r w:rsidR="00660882" w:rsidRPr="00D7363E">
        <w:rPr>
          <w:rFonts w:ascii="標楷體" w:eastAsia="標楷體" w:hAnsi="標楷體" w:hint="eastAsia"/>
          <w:sz w:val="27"/>
          <w:szCs w:val="27"/>
        </w:rPr>
        <w:t>目前市場資金供應平穩，</w:t>
      </w:r>
      <w:r w:rsidR="00660882">
        <w:rPr>
          <w:rFonts w:ascii="標楷體" w:eastAsia="標楷體" w:hAnsi="標楷體" w:hint="eastAsia"/>
          <w:sz w:val="27"/>
          <w:szCs w:val="27"/>
        </w:rPr>
        <w:t>但</w:t>
      </w:r>
      <w:r w:rsidR="001C0D9A">
        <w:rPr>
          <w:rFonts w:ascii="標楷體" w:eastAsia="標楷體" w:hAnsi="標楷體" w:hint="eastAsia"/>
          <w:sz w:val="27"/>
          <w:szCs w:val="27"/>
        </w:rPr>
        <w:t>因基於</w:t>
      </w:r>
      <w:r w:rsidR="00660882" w:rsidRPr="004539D8">
        <w:rPr>
          <w:rFonts w:ascii="標楷體" w:eastAsia="標楷體" w:hAnsi="標楷體" w:hint="eastAsia"/>
          <w:sz w:val="27"/>
          <w:szCs w:val="27"/>
        </w:rPr>
        <w:t>季底</w:t>
      </w:r>
      <w:r w:rsidR="001C0D9A">
        <w:rPr>
          <w:rFonts w:ascii="標楷體" w:eastAsia="標楷體" w:hAnsi="標楷體" w:hint="eastAsia"/>
          <w:sz w:val="27"/>
          <w:szCs w:val="27"/>
        </w:rPr>
        <w:t>前</w:t>
      </w:r>
      <w:r w:rsidR="00AA1495" w:rsidRPr="00AA1495">
        <w:rPr>
          <w:rFonts w:ascii="標楷體" w:eastAsia="標楷體" w:hAnsi="標楷體" w:hint="eastAsia"/>
          <w:sz w:val="27"/>
          <w:szCs w:val="27"/>
        </w:rPr>
        <w:t>銀行間</w:t>
      </w:r>
      <w:r w:rsidR="005B655E">
        <w:rPr>
          <w:rFonts w:ascii="標楷體" w:eastAsia="標楷體" w:hAnsi="標楷體" w:hint="eastAsia"/>
          <w:sz w:val="27"/>
          <w:szCs w:val="27"/>
        </w:rPr>
        <w:t>操作</w:t>
      </w:r>
      <w:r w:rsidR="00660882" w:rsidRPr="004539D8">
        <w:rPr>
          <w:rFonts w:ascii="標楷體" w:eastAsia="標楷體" w:hAnsi="標楷體" w:hint="eastAsia"/>
          <w:sz w:val="27"/>
          <w:szCs w:val="27"/>
        </w:rPr>
        <w:t>心態</w:t>
      </w:r>
      <w:r w:rsidR="005E42F4">
        <w:rPr>
          <w:rFonts w:ascii="標楷體" w:eastAsia="標楷體" w:hAnsi="標楷體" w:hint="eastAsia"/>
          <w:sz w:val="27"/>
          <w:szCs w:val="27"/>
        </w:rPr>
        <w:t>審</w:t>
      </w:r>
      <w:r w:rsidR="005B655E" w:rsidRPr="005B655E">
        <w:rPr>
          <w:rFonts w:ascii="標楷體" w:eastAsia="標楷體" w:hAnsi="標楷體" w:hint="eastAsia"/>
          <w:sz w:val="27"/>
          <w:szCs w:val="27"/>
        </w:rPr>
        <w:t>慎</w:t>
      </w:r>
      <w:r w:rsidR="005B655E">
        <w:rPr>
          <w:rFonts w:ascii="標楷體" w:eastAsia="標楷體" w:hAnsi="標楷體" w:hint="eastAsia"/>
          <w:sz w:val="27"/>
          <w:szCs w:val="27"/>
        </w:rPr>
        <w:t>，</w:t>
      </w:r>
      <w:r w:rsidR="00C818F8">
        <w:rPr>
          <w:rFonts w:ascii="標楷體" w:eastAsia="標楷體" w:hAnsi="標楷體" w:hint="eastAsia"/>
          <w:sz w:val="27"/>
          <w:szCs w:val="27"/>
        </w:rPr>
        <w:t>影響</w:t>
      </w:r>
      <w:r w:rsidR="00660882" w:rsidRPr="004539D8">
        <w:rPr>
          <w:rFonts w:ascii="標楷體" w:eastAsia="標楷體" w:hAnsi="標楷體" w:hint="eastAsia"/>
          <w:sz w:val="27"/>
          <w:szCs w:val="27"/>
        </w:rPr>
        <w:t>利率</w:t>
      </w:r>
      <w:r w:rsidR="00AA1495">
        <w:rPr>
          <w:rFonts w:ascii="標楷體" w:eastAsia="標楷體" w:hAnsi="標楷體" w:hint="eastAsia"/>
          <w:sz w:val="27"/>
          <w:szCs w:val="27"/>
        </w:rPr>
        <w:t>緩</w:t>
      </w:r>
      <w:r w:rsidR="00C818F8">
        <w:rPr>
          <w:rFonts w:ascii="標楷體" w:eastAsia="標楷體" w:hAnsi="標楷體" w:hint="eastAsia"/>
          <w:sz w:val="27"/>
          <w:szCs w:val="27"/>
        </w:rPr>
        <w:t>升</w:t>
      </w:r>
      <w:r w:rsidR="00660882">
        <w:rPr>
          <w:rFonts w:ascii="標楷體" w:eastAsia="標楷體" w:hAnsi="標楷體" w:hint="eastAsia"/>
          <w:sz w:val="27"/>
          <w:szCs w:val="27"/>
        </w:rPr>
        <w:t>，</w:t>
      </w:r>
      <w:r w:rsidR="00660882" w:rsidRPr="0092731C">
        <w:rPr>
          <w:rFonts w:ascii="標楷體" w:eastAsia="標楷體" w:hAnsi="標楷體" w:hint="eastAsia"/>
          <w:sz w:val="27"/>
          <w:szCs w:val="27"/>
        </w:rPr>
        <w:t>本週</w:t>
      </w:r>
      <w:r w:rsidR="009D7233">
        <w:rPr>
          <w:rFonts w:ascii="標楷體" w:eastAsia="標楷體" w:hAnsi="標楷體" w:hint="eastAsia"/>
          <w:sz w:val="27"/>
          <w:szCs w:val="27"/>
        </w:rPr>
        <w:t>進入六月下半，除</w:t>
      </w:r>
      <w:r w:rsidR="009D7233" w:rsidRPr="009D7233">
        <w:rPr>
          <w:rFonts w:ascii="標楷體" w:eastAsia="標楷體" w:hAnsi="標楷體" w:hint="eastAsia"/>
          <w:sz w:val="27"/>
          <w:szCs w:val="27"/>
        </w:rPr>
        <w:t>季底</w:t>
      </w:r>
      <w:r w:rsidR="009D7233">
        <w:rPr>
          <w:rFonts w:ascii="標楷體" w:eastAsia="標楷體" w:hAnsi="標楷體" w:hint="eastAsia"/>
          <w:sz w:val="27"/>
          <w:szCs w:val="27"/>
        </w:rPr>
        <w:t>效應持續發酵，</w:t>
      </w:r>
      <w:r w:rsidR="002244E6" w:rsidRPr="002244E6">
        <w:rPr>
          <w:rFonts w:ascii="標楷體" w:eastAsia="標楷體" w:hAnsi="標楷體" w:hint="eastAsia"/>
          <w:sz w:val="27"/>
          <w:szCs w:val="27"/>
        </w:rPr>
        <w:t>本週</w:t>
      </w:r>
      <w:r w:rsidR="00A0643E" w:rsidRPr="00A0643E">
        <w:rPr>
          <w:rFonts w:ascii="標楷體" w:eastAsia="標楷體" w:hAnsi="標楷體" w:hint="eastAsia"/>
          <w:sz w:val="27"/>
          <w:szCs w:val="27"/>
        </w:rPr>
        <w:t>國庫借款</w:t>
      </w:r>
      <w:r w:rsidR="00A0643E">
        <w:rPr>
          <w:rFonts w:ascii="標楷體" w:eastAsia="標楷體" w:hAnsi="標楷體" w:hint="eastAsia"/>
          <w:sz w:val="27"/>
          <w:szCs w:val="27"/>
        </w:rPr>
        <w:t>、</w:t>
      </w:r>
      <w:r w:rsidR="00660882" w:rsidRPr="00F61CEA">
        <w:rPr>
          <w:rFonts w:ascii="標楷體" w:eastAsia="標楷體" w:hAnsi="標楷體" w:hint="eastAsia"/>
          <w:sz w:val="27"/>
          <w:szCs w:val="27"/>
        </w:rPr>
        <w:t>兩年期存單交割，</w:t>
      </w:r>
      <w:r w:rsidR="00660882">
        <w:rPr>
          <w:rFonts w:ascii="標楷體" w:eastAsia="標楷體" w:hAnsi="標楷體" w:hint="eastAsia"/>
          <w:sz w:val="27"/>
          <w:szCs w:val="27"/>
        </w:rPr>
        <w:t>加上</w:t>
      </w:r>
      <w:r w:rsidR="00660882" w:rsidRPr="00523B18">
        <w:rPr>
          <w:rFonts w:ascii="標楷體" w:eastAsia="標楷體" w:hAnsi="標楷體" w:hint="eastAsia"/>
          <w:sz w:val="27"/>
          <w:szCs w:val="27"/>
        </w:rPr>
        <w:t>端</w:t>
      </w:r>
      <w:r w:rsidR="00660882">
        <w:rPr>
          <w:rFonts w:ascii="標楷體" w:eastAsia="標楷體" w:hAnsi="標楷體" w:hint="eastAsia"/>
          <w:sz w:val="27"/>
          <w:szCs w:val="27"/>
        </w:rPr>
        <w:t>節</w:t>
      </w:r>
      <w:r w:rsidR="00660882" w:rsidRPr="00523B18">
        <w:rPr>
          <w:rFonts w:ascii="標楷體" w:eastAsia="標楷體" w:hAnsi="標楷體" w:hint="eastAsia"/>
          <w:sz w:val="27"/>
          <w:szCs w:val="27"/>
        </w:rPr>
        <w:t>連假</w:t>
      </w:r>
      <w:r w:rsidR="00660882">
        <w:rPr>
          <w:rFonts w:ascii="標楷體" w:eastAsia="標楷體" w:hAnsi="標楷體" w:hint="eastAsia"/>
          <w:sz w:val="27"/>
          <w:szCs w:val="27"/>
        </w:rPr>
        <w:t>前民間資金需求逐步浮現</w:t>
      </w:r>
      <w:r w:rsidR="00660882" w:rsidRPr="00523B18">
        <w:rPr>
          <w:rFonts w:ascii="標楷體" w:eastAsia="標楷體" w:hAnsi="標楷體" w:hint="eastAsia"/>
          <w:sz w:val="27"/>
          <w:szCs w:val="27"/>
        </w:rPr>
        <w:t>，</w:t>
      </w:r>
      <w:r w:rsidR="00660882" w:rsidRPr="002B2062">
        <w:rPr>
          <w:rFonts w:ascii="標楷體" w:eastAsia="標楷體" w:hAnsi="標楷體" w:hint="eastAsia"/>
          <w:sz w:val="27"/>
          <w:szCs w:val="27"/>
        </w:rPr>
        <w:t>預期</w:t>
      </w:r>
      <w:r w:rsidR="00660882">
        <w:rPr>
          <w:rFonts w:ascii="標楷體" w:eastAsia="標楷體" w:hAnsi="標楷體" w:hint="eastAsia"/>
          <w:sz w:val="27"/>
          <w:szCs w:val="27"/>
        </w:rPr>
        <w:t>短率仍將</w:t>
      </w:r>
      <w:r w:rsidR="00EF4095">
        <w:rPr>
          <w:rFonts w:ascii="標楷體" w:eastAsia="標楷體" w:hAnsi="標楷體" w:hint="eastAsia"/>
          <w:sz w:val="27"/>
          <w:szCs w:val="27"/>
        </w:rPr>
        <w:t>持穩區</w:t>
      </w:r>
      <w:r w:rsidR="008A4451" w:rsidRPr="008A4451">
        <w:rPr>
          <w:rFonts w:ascii="標楷體" w:eastAsia="標楷體" w:hAnsi="標楷體" w:hint="eastAsia"/>
          <w:sz w:val="27"/>
          <w:szCs w:val="27"/>
        </w:rPr>
        <w:t>間</w:t>
      </w:r>
      <w:r w:rsidR="00EF4095">
        <w:rPr>
          <w:rFonts w:ascii="標楷體" w:eastAsia="標楷體" w:hAnsi="標楷體" w:hint="eastAsia"/>
          <w:sz w:val="27"/>
          <w:szCs w:val="27"/>
        </w:rPr>
        <w:t>高檔</w:t>
      </w:r>
      <w:r w:rsidR="00EC2124">
        <w:rPr>
          <w:rFonts w:ascii="標楷體" w:eastAsia="標楷體" w:hAnsi="標楷體" w:hint="eastAsia"/>
          <w:sz w:val="27"/>
          <w:szCs w:val="27"/>
        </w:rPr>
        <w:t>不墜</w:t>
      </w:r>
      <w:r w:rsidR="00660882" w:rsidRPr="00BA1CF4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A56F80" w:rsidRPr="00A56F80">
        <w:rPr>
          <w:rFonts w:ascii="標楷體" w:eastAsia="標楷體" w:hAnsi="標楷體" w:hint="eastAsia"/>
          <w:color w:val="000000" w:themeColor="text1"/>
          <w:sz w:val="27"/>
          <w:szCs w:val="27"/>
        </w:rPr>
        <w:t>市場亦觀望周四央行理監事會議。</w:t>
      </w:r>
      <w:r w:rsidR="00660882" w:rsidRPr="00CB29CB">
        <w:rPr>
          <w:rFonts w:ascii="標楷體" w:eastAsia="標楷體" w:hAnsi="標楷體" w:hint="eastAsia"/>
          <w:color w:val="000000" w:themeColor="text1"/>
          <w:sz w:val="27"/>
          <w:szCs w:val="27"/>
        </w:rPr>
        <w:t>交易部操作上，宜</w:t>
      </w:r>
      <w:r w:rsidR="00660882">
        <w:rPr>
          <w:rFonts w:ascii="標楷體" w:eastAsia="標楷體" w:hAnsi="標楷體" w:hint="eastAsia"/>
          <w:color w:val="000000" w:themeColor="text1"/>
          <w:sz w:val="27"/>
          <w:szCs w:val="27"/>
        </w:rPr>
        <w:t>爭取</w:t>
      </w:r>
      <w:r w:rsidR="00660882" w:rsidRPr="00CB29CB">
        <w:rPr>
          <w:rFonts w:ascii="標楷體" w:eastAsia="標楷體" w:hAnsi="標楷體" w:hint="eastAsia"/>
          <w:color w:val="000000" w:themeColor="text1"/>
          <w:sz w:val="27"/>
          <w:szCs w:val="27"/>
        </w:rPr>
        <w:t>市場長天期便宜資金</w:t>
      </w:r>
      <w:r w:rsidR="00660882">
        <w:rPr>
          <w:rFonts w:ascii="標楷體" w:eastAsia="標楷體" w:hAnsi="標楷體" w:hint="eastAsia"/>
          <w:color w:val="000000" w:themeColor="text1"/>
          <w:sz w:val="27"/>
          <w:szCs w:val="27"/>
        </w:rPr>
        <w:t>優先成交</w:t>
      </w:r>
      <w:r w:rsidR="00660882" w:rsidRPr="00CB29CB">
        <w:rPr>
          <w:rFonts w:ascii="標楷體" w:eastAsia="標楷體" w:hAnsi="標楷體" w:hint="eastAsia"/>
          <w:color w:val="000000" w:themeColor="text1"/>
          <w:sz w:val="27"/>
          <w:szCs w:val="27"/>
        </w:rPr>
        <w:t>跨季，藉以降低公司資金成本以及季底調度風險。</w:t>
      </w:r>
      <w:bookmarkEnd w:id="1"/>
      <w:r w:rsidR="00744F33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744F33">
        <w:rPr>
          <w:rFonts w:ascii="標楷體" w:eastAsia="標楷體" w:hAnsi="標楷體" w:hint="eastAsia"/>
          <w:sz w:val="27"/>
          <w:szCs w:val="27"/>
        </w:rPr>
        <w:t>，</w:t>
      </w:r>
      <w:r w:rsidR="001069AC" w:rsidRPr="00BA0BE7">
        <w:rPr>
          <w:rFonts w:ascii="標楷體" w:eastAsia="標楷體" w:hAnsi="標楷體" w:hint="eastAsia"/>
          <w:sz w:val="27"/>
          <w:szCs w:val="27"/>
        </w:rPr>
        <w:t>展望後市，外資</w:t>
      </w:r>
      <w:r w:rsidR="00E70026">
        <w:rPr>
          <w:rFonts w:ascii="標楷體" w:eastAsia="標楷體" w:hAnsi="標楷體" w:hint="eastAsia"/>
          <w:sz w:val="27"/>
          <w:szCs w:val="27"/>
        </w:rPr>
        <w:t>資金</w:t>
      </w:r>
      <w:r w:rsidR="001069AC" w:rsidRPr="00BA0BE7">
        <w:rPr>
          <w:rFonts w:ascii="標楷體" w:eastAsia="標楷體" w:hAnsi="標楷體" w:hint="eastAsia"/>
          <w:sz w:val="27"/>
          <w:szCs w:val="27"/>
        </w:rPr>
        <w:t>動向</w:t>
      </w:r>
      <w:r w:rsidR="007B3BBD" w:rsidRPr="00BA0BE7">
        <w:rPr>
          <w:rFonts w:ascii="標楷體" w:eastAsia="標楷體" w:hAnsi="標楷體" w:hint="eastAsia"/>
          <w:sz w:val="27"/>
          <w:szCs w:val="27"/>
        </w:rPr>
        <w:t>仍</w:t>
      </w:r>
      <w:r w:rsidR="001069AC" w:rsidRPr="00BA0BE7">
        <w:rPr>
          <w:rFonts w:ascii="標楷體" w:eastAsia="標楷體" w:hAnsi="標楷體" w:hint="eastAsia"/>
          <w:sz w:val="27"/>
          <w:szCs w:val="27"/>
        </w:rPr>
        <w:t>是首要關鍵，若</w:t>
      </w:r>
      <w:r w:rsidR="00BA0BE7" w:rsidRPr="00BA0BE7">
        <w:rPr>
          <w:rFonts w:ascii="標楷體" w:eastAsia="標楷體" w:hAnsi="標楷體" w:hint="eastAsia"/>
          <w:sz w:val="27"/>
          <w:szCs w:val="27"/>
        </w:rPr>
        <w:t>後續疫情、中美貿易衝突等未再爆發負面消息，</w:t>
      </w:r>
      <w:r w:rsidR="001069AC" w:rsidRPr="00BA0BE7">
        <w:rPr>
          <w:rFonts w:ascii="標楷體" w:eastAsia="標楷體" w:hAnsi="標楷體" w:hint="eastAsia"/>
          <w:sz w:val="27"/>
          <w:szCs w:val="27"/>
        </w:rPr>
        <w:t>外資匯入力道不減，新台幣匯率將有機會向上挑戰29.5元關鍵價位，反之，若熱錢暫緩流入，新台幣匯率又居於相對高點</w:t>
      </w:r>
      <w:r w:rsidR="00BA0BE7" w:rsidRPr="00BA0BE7">
        <w:rPr>
          <w:rFonts w:ascii="標楷體" w:eastAsia="標楷體" w:hAnsi="標楷體" w:hint="eastAsia"/>
          <w:sz w:val="27"/>
          <w:szCs w:val="27"/>
        </w:rPr>
        <w:t>，</w:t>
      </w:r>
      <w:r w:rsidR="001069AC" w:rsidRPr="00BA0BE7">
        <w:rPr>
          <w:rFonts w:ascii="標楷體" w:eastAsia="標楷體" w:hAnsi="標楷體" w:hint="eastAsia"/>
          <w:sz w:val="27"/>
          <w:szCs w:val="27"/>
        </w:rPr>
        <w:t>將提振美元買</w:t>
      </w:r>
      <w:r w:rsidR="00BA0BE7" w:rsidRPr="00BA0BE7">
        <w:rPr>
          <w:rFonts w:ascii="標楷體" w:eastAsia="標楷體" w:hAnsi="標楷體" w:hint="eastAsia"/>
          <w:sz w:val="27"/>
          <w:szCs w:val="27"/>
        </w:rPr>
        <w:t>盤</w:t>
      </w:r>
      <w:r w:rsidR="001069AC" w:rsidRPr="00BA0BE7">
        <w:rPr>
          <w:rFonts w:ascii="標楷體" w:eastAsia="標楷體" w:hAnsi="標楷體" w:hint="eastAsia"/>
          <w:sz w:val="27"/>
          <w:szCs w:val="27"/>
        </w:rPr>
        <w:t>需</w:t>
      </w:r>
      <w:r w:rsidR="00BA0BE7" w:rsidRPr="00BA0BE7">
        <w:rPr>
          <w:rFonts w:ascii="標楷體" w:eastAsia="標楷體" w:hAnsi="標楷體" w:hint="eastAsia"/>
          <w:sz w:val="27"/>
          <w:szCs w:val="27"/>
        </w:rPr>
        <w:t>求</w:t>
      </w:r>
      <w:r w:rsidR="001069AC" w:rsidRPr="00BA0BE7">
        <w:rPr>
          <w:rFonts w:ascii="標楷體" w:eastAsia="標楷體" w:hAnsi="標楷體" w:hint="eastAsia"/>
          <w:sz w:val="27"/>
          <w:szCs w:val="27"/>
        </w:rPr>
        <w:t>，進而促使新台幣匯率維持29.5~30元區間震盪格局。</w:t>
      </w:r>
    </w:p>
    <w:p w14:paraId="25C586D2" w14:textId="7C1412DD" w:rsidR="000E728E" w:rsidRDefault="000E728E" w:rsidP="00920039">
      <w:pPr>
        <w:jc w:val="both"/>
        <w:rPr>
          <w:rFonts w:ascii="標楷體" w:eastAsia="標楷體" w:hAnsi="標楷體"/>
          <w:sz w:val="27"/>
          <w:szCs w:val="27"/>
        </w:rPr>
      </w:pP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572E1" w:rsidRPr="00FC5528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2F7FC3B2" w:rsidR="004572E1" w:rsidRPr="00DA0F45" w:rsidRDefault="004572E1" w:rsidP="004572E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4572E1" w:rsidRPr="00DA0F45" w:rsidRDefault="004572E1" w:rsidP="004572E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3038AFBE" w:rsidR="004572E1" w:rsidRPr="004572E1" w:rsidRDefault="004572E1" w:rsidP="004572E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72E1">
              <w:rPr>
                <w:rFonts w:ascii="標楷體" w:eastAsia="標楷體" w:hAnsi="標楷體"/>
                <w:sz w:val="27"/>
                <w:szCs w:val="27"/>
              </w:rPr>
              <w:t>3,127.50</w:t>
            </w:r>
          </w:p>
        </w:tc>
      </w:tr>
      <w:tr w:rsidR="004572E1" w:rsidRPr="00FC5528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78141B3F" w:rsidR="004572E1" w:rsidRPr="00DA0F45" w:rsidRDefault="004572E1" w:rsidP="004572E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4572E1" w:rsidRPr="00DA0F45" w:rsidRDefault="004572E1" w:rsidP="004572E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600BB83C" w:rsidR="004572E1" w:rsidRPr="004572E1" w:rsidRDefault="004572E1" w:rsidP="004572E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72E1">
              <w:rPr>
                <w:rFonts w:ascii="標楷體" w:eastAsia="標楷體" w:hAnsi="標楷體"/>
                <w:sz w:val="27"/>
                <w:szCs w:val="27"/>
              </w:rPr>
              <w:t>4,272.75</w:t>
            </w:r>
          </w:p>
        </w:tc>
      </w:tr>
      <w:tr w:rsidR="004572E1" w:rsidRPr="00FC5528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0B95E574" w:rsidR="004572E1" w:rsidRPr="00DA0F45" w:rsidRDefault="004572E1" w:rsidP="004572E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4572E1" w:rsidRPr="00DA0F45" w:rsidRDefault="004572E1" w:rsidP="004572E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09E6FC6C" w:rsidR="004572E1" w:rsidRPr="004572E1" w:rsidRDefault="004572E1" w:rsidP="004572E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72E1">
              <w:rPr>
                <w:rFonts w:ascii="標楷體" w:eastAsia="標楷體" w:hAnsi="標楷體"/>
                <w:sz w:val="27"/>
                <w:szCs w:val="27"/>
              </w:rPr>
              <w:t>1,762.10</w:t>
            </w:r>
          </w:p>
        </w:tc>
      </w:tr>
      <w:tr w:rsidR="004572E1" w:rsidRPr="00FC5528" w14:paraId="6553A84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4DE" w14:textId="0AEC01D3" w:rsidR="004572E1" w:rsidRPr="00DA0F45" w:rsidRDefault="004572E1" w:rsidP="004572E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753" w14:textId="77777777" w:rsidR="004572E1" w:rsidRPr="00DA0F45" w:rsidRDefault="004572E1" w:rsidP="004572E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A5B" w14:textId="11800372" w:rsidR="004572E1" w:rsidRPr="004572E1" w:rsidRDefault="004572E1" w:rsidP="004572E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72E1">
              <w:rPr>
                <w:rFonts w:ascii="標楷體" w:eastAsia="標楷體" w:hAnsi="標楷體"/>
                <w:sz w:val="27"/>
                <w:szCs w:val="27"/>
              </w:rPr>
              <w:t>3,501.40</w:t>
            </w:r>
          </w:p>
        </w:tc>
      </w:tr>
      <w:tr w:rsidR="004572E1" w:rsidRPr="00FC5528" w14:paraId="1C2D7F7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1D4" w14:textId="1B534E54" w:rsidR="004572E1" w:rsidRPr="00DA0F45" w:rsidRDefault="004572E1" w:rsidP="004572E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7C5" w14:textId="77777777" w:rsidR="004572E1" w:rsidRPr="00DA0F45" w:rsidRDefault="004572E1" w:rsidP="004572E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DAA" w14:textId="3EB0D511" w:rsidR="004572E1" w:rsidRPr="004572E1" w:rsidRDefault="004C0D4E" w:rsidP="004572E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978</w:t>
            </w:r>
            <w:r w:rsidR="004572E1" w:rsidRPr="004572E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4572E1" w:rsidRPr="004572E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A44AD" w:rsidRPr="00FC5528" w14:paraId="78854CCB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54C" w14:textId="2A39B1AC" w:rsidR="000A44AD" w:rsidRPr="000A44AD" w:rsidRDefault="000A44AD" w:rsidP="000A44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A44AD">
              <w:rPr>
                <w:rFonts w:ascii="標楷體" w:eastAsia="標楷體" w:hAnsi="標楷體" w:hint="eastAsia"/>
                <w:sz w:val="27"/>
                <w:szCs w:val="27"/>
              </w:rPr>
              <w:t>06/</w:t>
            </w:r>
            <w:r w:rsidR="00BB5F50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BC9" w14:textId="690D5421" w:rsidR="000A44AD" w:rsidRPr="000A44AD" w:rsidRDefault="000A44AD" w:rsidP="000A44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A44AD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5A6" w14:textId="225E31A5" w:rsidR="000A44AD" w:rsidRPr="004572E1" w:rsidRDefault="00BB5F50" w:rsidP="000A44AD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572E1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0A44AD" w:rsidRPr="004572E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4572E1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0A44AD" w:rsidRPr="004572E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04729E" w:rsidRPr="00337C7E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DA0F45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A0F4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DA0F45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2546A3A9" w:rsidR="0004729E" w:rsidRPr="005015E7" w:rsidRDefault="00744F33" w:rsidP="00E56EA2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91339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182ACE" w:rsidRPr="00291339">
              <w:rPr>
                <w:rFonts w:ascii="標楷體" w:eastAsia="標楷體" w:hAnsi="標楷體" w:cs="Arial" w:hint="eastAsia"/>
                <w:sz w:val="27"/>
                <w:szCs w:val="27"/>
              </w:rPr>
              <w:t>3</w:t>
            </w:r>
            <w:r w:rsidR="0044502D" w:rsidRPr="00291339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291339" w:rsidRPr="00291339">
              <w:rPr>
                <w:rFonts w:ascii="標楷體" w:eastAsia="標楷體" w:hAnsi="標楷體" w:cs="Arial" w:hint="eastAsia"/>
                <w:sz w:val="27"/>
                <w:szCs w:val="27"/>
              </w:rPr>
              <w:t>642</w:t>
            </w:r>
            <w:r w:rsidR="0044502D" w:rsidRPr="00291339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291339" w:rsidRPr="00291339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BE3768" w:rsidRPr="00291339">
              <w:rPr>
                <w:rFonts w:ascii="標楷體" w:eastAsia="標楷體" w:hAnsi="標楷體" w:cs="Arial"/>
                <w:sz w:val="27"/>
                <w:szCs w:val="27"/>
              </w:rPr>
              <w:t>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25561" w14:textId="77777777" w:rsidR="00E66047" w:rsidRDefault="00E66047" w:rsidP="00FC15B9">
      <w:r>
        <w:separator/>
      </w:r>
    </w:p>
  </w:endnote>
  <w:endnote w:type="continuationSeparator" w:id="0">
    <w:p w14:paraId="1F807A98" w14:textId="77777777" w:rsidR="00E66047" w:rsidRDefault="00E6604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8FF5E" w14:textId="77777777" w:rsidR="00E66047" w:rsidRDefault="00E66047" w:rsidP="00FC15B9">
      <w:r>
        <w:separator/>
      </w:r>
    </w:p>
  </w:footnote>
  <w:footnote w:type="continuationSeparator" w:id="0">
    <w:p w14:paraId="3F478C82" w14:textId="77777777" w:rsidR="00E66047" w:rsidRDefault="00E6604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5FEC"/>
    <w:rsid w:val="000561B9"/>
    <w:rsid w:val="0005679F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430A"/>
    <w:rsid w:val="0012430E"/>
    <w:rsid w:val="0012451D"/>
    <w:rsid w:val="00124701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798"/>
    <w:rsid w:val="001A0A23"/>
    <w:rsid w:val="001A0B79"/>
    <w:rsid w:val="001A0D67"/>
    <w:rsid w:val="001A10A6"/>
    <w:rsid w:val="001A13F2"/>
    <w:rsid w:val="001A13F4"/>
    <w:rsid w:val="001A1740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6DE"/>
    <w:rsid w:val="001E2716"/>
    <w:rsid w:val="001E2C32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37146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6A5"/>
    <w:rsid w:val="00294940"/>
    <w:rsid w:val="00294D8D"/>
    <w:rsid w:val="00294FD5"/>
    <w:rsid w:val="00295065"/>
    <w:rsid w:val="002950A9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6DD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558C"/>
    <w:rsid w:val="002B57CB"/>
    <w:rsid w:val="002B5969"/>
    <w:rsid w:val="002B5E17"/>
    <w:rsid w:val="002B61E8"/>
    <w:rsid w:val="002B62CC"/>
    <w:rsid w:val="002B6397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C21"/>
    <w:rsid w:val="00347E09"/>
    <w:rsid w:val="00350808"/>
    <w:rsid w:val="00350AB0"/>
    <w:rsid w:val="00350C7D"/>
    <w:rsid w:val="00351124"/>
    <w:rsid w:val="00351139"/>
    <w:rsid w:val="00351495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81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1A1"/>
    <w:rsid w:val="00451595"/>
    <w:rsid w:val="00451608"/>
    <w:rsid w:val="0045200A"/>
    <w:rsid w:val="00452102"/>
    <w:rsid w:val="00452C55"/>
    <w:rsid w:val="004530C5"/>
    <w:rsid w:val="004531B0"/>
    <w:rsid w:val="004538B5"/>
    <w:rsid w:val="004539D8"/>
    <w:rsid w:val="00453E22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5E34"/>
    <w:rsid w:val="0057600B"/>
    <w:rsid w:val="00576793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1F8"/>
    <w:rsid w:val="00601817"/>
    <w:rsid w:val="00601DAA"/>
    <w:rsid w:val="00601F14"/>
    <w:rsid w:val="006021BE"/>
    <w:rsid w:val="006026E4"/>
    <w:rsid w:val="0060286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5B00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A14"/>
    <w:rsid w:val="006A1F7E"/>
    <w:rsid w:val="006A1F8F"/>
    <w:rsid w:val="006A21D9"/>
    <w:rsid w:val="006A2341"/>
    <w:rsid w:val="006A2698"/>
    <w:rsid w:val="006A309A"/>
    <w:rsid w:val="006A32DB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AB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3EB"/>
    <w:rsid w:val="00764A18"/>
    <w:rsid w:val="00764E70"/>
    <w:rsid w:val="007652E9"/>
    <w:rsid w:val="0076559B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7A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95F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39C"/>
    <w:rsid w:val="007D2691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6123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4EC"/>
    <w:rsid w:val="008905BD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088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057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1E"/>
    <w:rsid w:val="009F102C"/>
    <w:rsid w:val="009F17DB"/>
    <w:rsid w:val="009F194F"/>
    <w:rsid w:val="009F19D9"/>
    <w:rsid w:val="009F1A16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6DB"/>
    <w:rsid w:val="00A659AC"/>
    <w:rsid w:val="00A65D9E"/>
    <w:rsid w:val="00A65FFD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D24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165B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9A6"/>
    <w:rsid w:val="00AD3EE7"/>
    <w:rsid w:val="00AD423D"/>
    <w:rsid w:val="00AD43F5"/>
    <w:rsid w:val="00AD4A1F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2E8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848"/>
    <w:rsid w:val="00B42E50"/>
    <w:rsid w:val="00B42F0E"/>
    <w:rsid w:val="00B431EC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8F7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71F6"/>
    <w:rsid w:val="00BE735C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3C"/>
    <w:rsid w:val="00C005F6"/>
    <w:rsid w:val="00C006CE"/>
    <w:rsid w:val="00C00785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6E2"/>
    <w:rsid w:val="00C64B04"/>
    <w:rsid w:val="00C64DC6"/>
    <w:rsid w:val="00C64F5C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5B3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6125"/>
    <w:rsid w:val="00DE620B"/>
    <w:rsid w:val="00DE6227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7C4"/>
    <w:rsid w:val="00F63A9B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130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4AB297"/>
  <w15:docId w15:val="{3D98580C-4F7D-40B7-9791-EDBA613C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AE0D-7A55-4337-8513-AED516D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154</Words>
  <Characters>878</Characters>
  <Application>Microsoft Office Word</Application>
  <DocSecurity>0</DocSecurity>
  <Lines>7</Lines>
  <Paragraphs>2</Paragraphs>
  <ScaleCrop>false</ScaleCrop>
  <Company>大中票券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218</cp:revision>
  <cp:lastPrinted>2020-04-13T00:19:00Z</cp:lastPrinted>
  <dcterms:created xsi:type="dcterms:W3CDTF">2020-06-08T00:37:00Z</dcterms:created>
  <dcterms:modified xsi:type="dcterms:W3CDTF">2020-06-12T09:39:00Z</dcterms:modified>
</cp:coreProperties>
</file>