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81" w:rsidRPr="003B0D81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</w:t>
      </w:r>
      <w:r w:rsidR="007F1877">
        <w:rPr>
          <w:rFonts w:ascii="標楷體" w:eastAsia="標楷體" w:hAnsi="標楷體" w:hint="eastAsia"/>
          <w:b/>
          <w:sz w:val="28"/>
          <w:szCs w:val="28"/>
        </w:rPr>
        <w:t>10/</w:t>
      </w:r>
      <w:r w:rsidR="003B0D81">
        <w:rPr>
          <w:rFonts w:ascii="標楷體" w:eastAsia="標楷體" w:hAnsi="標楷體" w:hint="eastAsia"/>
          <w:b/>
          <w:sz w:val="28"/>
          <w:szCs w:val="28"/>
        </w:rPr>
        <w:t>3</w:t>
      </w:r>
      <w:r w:rsidR="00DF7432"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441592" w:rsidRDefault="00441592" w:rsidP="00007B88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C068C5" w:rsidRPr="00DF7432" w:rsidRDefault="009B43F1" w:rsidP="00DF743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314AB7">
        <w:rPr>
          <w:rFonts w:ascii="標楷體" w:eastAsia="標楷體" w:hAnsi="標楷體" w:hint="eastAsia"/>
        </w:rPr>
        <w:t xml:space="preserve"> </w:t>
      </w:r>
      <w:r w:rsidRPr="00DF7432">
        <w:rPr>
          <w:rFonts w:ascii="標楷體" w:eastAsia="標楷體" w:hAnsi="標楷體" w:hint="eastAsia"/>
          <w:szCs w:val="24"/>
        </w:rPr>
        <w:t xml:space="preserve">  </w:t>
      </w:r>
      <w:r w:rsidR="00DF7432" w:rsidRPr="00DF7432">
        <w:rPr>
          <w:rFonts w:ascii="標楷體" w:eastAsia="標楷體" w:hAnsi="標楷體" w:hint="eastAsia"/>
          <w:szCs w:val="24"/>
        </w:rPr>
        <w:t>美國受到債務上限獲得解決以及市場預期</w:t>
      </w:r>
      <w:r w:rsidR="00DF7432" w:rsidRPr="00DF7432">
        <w:rPr>
          <w:rFonts w:ascii="標楷體" w:eastAsia="標楷體" w:hAnsi="標楷體"/>
          <w:szCs w:val="24"/>
        </w:rPr>
        <w:t xml:space="preserve">Fed </w:t>
      </w:r>
      <w:r w:rsidR="00DF7432" w:rsidRPr="00DF7432">
        <w:rPr>
          <w:rFonts w:ascii="標楷體" w:eastAsia="標楷體" w:hAnsi="標楷體" w:hint="eastAsia"/>
          <w:szCs w:val="24"/>
        </w:rPr>
        <w:t>會因此延後縮減</w:t>
      </w:r>
      <w:r w:rsidR="00DF7432" w:rsidRPr="00DF7432">
        <w:rPr>
          <w:rFonts w:ascii="標楷體" w:eastAsia="標楷體" w:hAnsi="標楷體"/>
          <w:szCs w:val="24"/>
        </w:rPr>
        <w:t xml:space="preserve">QE </w:t>
      </w:r>
      <w:r w:rsidR="00DF7432" w:rsidRPr="00DF7432">
        <w:rPr>
          <w:rFonts w:ascii="標楷體" w:eastAsia="標楷體" w:hAnsi="標楷體" w:hint="eastAsia"/>
          <w:szCs w:val="24"/>
        </w:rPr>
        <w:t>的預期心理之下，美債利率跌破</w:t>
      </w:r>
      <w:r w:rsidR="00DF7432">
        <w:rPr>
          <w:rFonts w:ascii="標楷體" w:eastAsia="標楷體" w:hAnsi="標楷體"/>
          <w:szCs w:val="24"/>
        </w:rPr>
        <w:t>2.6</w:t>
      </w:r>
      <w:r w:rsidR="00DF7432">
        <w:rPr>
          <w:rFonts w:ascii="標楷體" w:eastAsia="標楷體" w:hAnsi="標楷體" w:hint="eastAsia"/>
          <w:szCs w:val="24"/>
        </w:rPr>
        <w:t>%</w:t>
      </w:r>
      <w:r w:rsidR="00DF7432" w:rsidRPr="00DF7432">
        <w:rPr>
          <w:rFonts w:ascii="標楷體" w:eastAsia="標楷體" w:hAnsi="標楷體" w:hint="eastAsia"/>
          <w:szCs w:val="24"/>
        </w:rPr>
        <w:t>的關卡，</w:t>
      </w:r>
      <w:r w:rsidR="00DF7432">
        <w:rPr>
          <w:rFonts w:ascii="標楷體" w:eastAsia="標楷體" w:hAnsi="標楷體" w:hint="eastAsia"/>
          <w:szCs w:val="24"/>
        </w:rPr>
        <w:t>隨後更因九月非農就業人數</w:t>
      </w:r>
      <w:r w:rsidR="00DF7432" w:rsidRPr="00DF7432">
        <w:rPr>
          <w:rFonts w:ascii="標楷體" w:eastAsia="標楷體" w:hAnsi="標楷體" w:hint="eastAsia"/>
          <w:szCs w:val="24"/>
        </w:rPr>
        <w:t>僅14.8萬小於市場預期情況後，美</w:t>
      </w:r>
      <w:proofErr w:type="gramStart"/>
      <w:r w:rsidR="00DF7432" w:rsidRPr="00DF7432">
        <w:rPr>
          <w:rFonts w:ascii="標楷體" w:eastAsia="標楷體" w:hAnsi="標楷體" w:hint="eastAsia"/>
          <w:szCs w:val="24"/>
        </w:rPr>
        <w:t>債利率跳空</w:t>
      </w:r>
      <w:proofErr w:type="gramEnd"/>
      <w:r w:rsidR="00DF7432" w:rsidRPr="00DF7432">
        <w:rPr>
          <w:rFonts w:ascii="標楷體" w:eastAsia="標楷體" w:hAnsi="標楷體" w:hint="eastAsia"/>
          <w:szCs w:val="24"/>
        </w:rPr>
        <w:t>向下約10BP，突破前低2.54%，最低來到2.471%，</w:t>
      </w:r>
      <w:proofErr w:type="gramStart"/>
      <w:r w:rsidR="00DF7432" w:rsidRPr="00DF7432">
        <w:rPr>
          <w:rFonts w:ascii="標楷體" w:eastAsia="標楷體" w:hAnsi="標楷體" w:hint="eastAsia"/>
          <w:szCs w:val="24"/>
        </w:rPr>
        <w:t>，</w:t>
      </w:r>
      <w:proofErr w:type="gramEnd"/>
      <w:r w:rsidR="00DF7432" w:rsidRPr="00DF7432">
        <w:rPr>
          <w:rFonts w:ascii="標楷體" w:eastAsia="標楷體" w:hAnsi="標楷體" w:hint="eastAsia"/>
          <w:szCs w:val="24"/>
        </w:rPr>
        <w:t>市場將焦點放在FOMC對於QE縮減時程的</w:t>
      </w:r>
      <w:proofErr w:type="gramStart"/>
      <w:r w:rsidR="00DF7432" w:rsidRPr="00DF7432">
        <w:rPr>
          <w:rFonts w:ascii="標楷體" w:eastAsia="標楷體" w:hAnsi="標楷體" w:hint="eastAsia"/>
          <w:szCs w:val="24"/>
        </w:rPr>
        <w:t>規</w:t>
      </w:r>
      <w:proofErr w:type="gramEnd"/>
      <w:r w:rsidR="00DF7432" w:rsidRPr="00DF7432">
        <w:rPr>
          <w:rFonts w:ascii="標楷體" w:eastAsia="標楷體" w:hAnsi="標楷體" w:hint="eastAsia"/>
          <w:szCs w:val="24"/>
        </w:rPr>
        <w:t>畫以及未來的經濟展望。</w:t>
      </w:r>
      <w:proofErr w:type="gramStart"/>
      <w:r w:rsidR="00DF7432" w:rsidRPr="00DF7432">
        <w:rPr>
          <w:rFonts w:ascii="標楷體" w:eastAsia="標楷體" w:hAnsi="標楷體" w:hint="eastAsia"/>
          <w:szCs w:val="24"/>
        </w:rPr>
        <w:t>台債方面</w:t>
      </w:r>
      <w:proofErr w:type="gramEnd"/>
      <w:r w:rsidR="00DF7432" w:rsidRPr="00DF7432">
        <w:rPr>
          <w:rFonts w:ascii="標楷體" w:eastAsia="標楷體" w:hAnsi="標楷體" w:hint="eastAsia"/>
          <w:szCs w:val="24"/>
        </w:rPr>
        <w:t>，上周</w:t>
      </w:r>
      <w:r w:rsidR="00F172D2">
        <w:rPr>
          <w:rFonts w:ascii="標楷體" w:eastAsia="標楷體" w:hAnsi="標楷體" w:hint="eastAsia"/>
          <w:szCs w:val="24"/>
        </w:rPr>
        <w:t>A02108</w:t>
      </w:r>
      <w:r w:rsidR="00DF7432" w:rsidRPr="00DF7432">
        <w:rPr>
          <w:rFonts w:ascii="標楷體" w:eastAsia="標楷體" w:hAnsi="標楷體" w:hint="eastAsia"/>
          <w:szCs w:val="24"/>
        </w:rPr>
        <w:t>R</w:t>
      </w:r>
      <w:r w:rsidR="00F172D2">
        <w:rPr>
          <w:rFonts w:ascii="標楷體" w:eastAsia="標楷體" w:hAnsi="標楷體" w:hint="eastAsia"/>
          <w:szCs w:val="24"/>
        </w:rPr>
        <w:t>決標在2.15%，市場預期區間高檔，投標倍數1.65倍，為今年各期長</w:t>
      </w:r>
      <w:proofErr w:type="gramStart"/>
      <w:r w:rsidR="00F172D2">
        <w:rPr>
          <w:rFonts w:ascii="標楷體" w:eastAsia="標楷體" w:hAnsi="標楷體" w:hint="eastAsia"/>
          <w:szCs w:val="24"/>
        </w:rPr>
        <w:t>券</w:t>
      </w:r>
      <w:proofErr w:type="gramEnd"/>
      <w:r w:rsidR="00F172D2">
        <w:rPr>
          <w:rFonts w:ascii="標楷體" w:eastAsia="標楷體" w:hAnsi="標楷體" w:hint="eastAsia"/>
          <w:szCs w:val="24"/>
        </w:rPr>
        <w:t>標售最高</w:t>
      </w:r>
      <w:r w:rsidR="00DF7432" w:rsidRPr="00DF7432">
        <w:rPr>
          <w:rFonts w:ascii="標楷體" w:eastAsia="標楷體" w:hAnsi="標楷體" w:hint="eastAsia"/>
          <w:szCs w:val="24"/>
        </w:rPr>
        <w:t>，顯示利率逢高買氣不弱，隨後跟隨美債利率向下，5年</w:t>
      </w:r>
      <w:proofErr w:type="gramStart"/>
      <w:r w:rsidR="00DF7432" w:rsidRPr="00DF7432">
        <w:rPr>
          <w:rFonts w:ascii="標楷體" w:eastAsia="標楷體" w:hAnsi="標楷體" w:hint="eastAsia"/>
          <w:szCs w:val="24"/>
        </w:rPr>
        <w:t>殖</w:t>
      </w:r>
      <w:proofErr w:type="gramEnd"/>
      <w:r w:rsidR="00DF7432" w:rsidRPr="00DF7432">
        <w:rPr>
          <w:rFonts w:ascii="標楷體" w:eastAsia="標楷體" w:hAnsi="標楷體" w:hint="eastAsia"/>
          <w:szCs w:val="24"/>
        </w:rPr>
        <w:t>利率順勢向下修正，突破前低，最低來到1.0776%。</w:t>
      </w:r>
    </w:p>
    <w:p w:rsidR="00981086" w:rsidRDefault="00981086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F0215A" w:rsidRDefault="00F0215A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2" name="圖片 12" descr="C:\Users\bloomberg\AppData\Local\Temp\Bloomberg\Temp\bfmB5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B5C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5A" w:rsidRDefault="00F0215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6566A5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6566A5" w:rsidRDefault="00F0215A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3" name="圖片 13" descr="C:\Users\bloomberg\AppData\Local\Temp\Bloomberg\Temp\bfm1D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1D9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F0215A" w:rsidRDefault="00F0215A" w:rsidP="009C3CDE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4" name="圖片 14" descr="C:\Users\bloomberg\AppData\Local\Temp\Bloomberg\Temp\bfm9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erg\AppData\Local\Temp\Bloomberg\Temp\bfm939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5A" w:rsidRDefault="00F0215A">
      <w:pPr>
        <w:widowControl/>
        <w:rPr>
          <w:noProof/>
        </w:rPr>
      </w:pPr>
      <w:r>
        <w:rPr>
          <w:noProof/>
        </w:rPr>
        <w:br w:type="page"/>
      </w:r>
    </w:p>
    <w:p w:rsidR="007F6479" w:rsidRDefault="007F6479" w:rsidP="007F6479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F0215A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8" name="圖片 18" descr="C:\Users\bloomberg\AppData\Local\Temp\Bloomberg\Temp\bfm50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502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4859A6" w:rsidRDefault="00F0215A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5118"/>
            <wp:effectExtent l="0" t="0" r="0" b="0"/>
            <wp:docPr id="17" name="圖片 17" descr="C:\Users\bloomberg\AppData\Local\Temp\Bloomberg\Temp\bfm1D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1D6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A6" w:rsidRDefault="004859A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經濟數據圖</w:t>
      </w:r>
    </w:p>
    <w:p w:rsidR="007F6479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 w:rsidRPr="00230E5C">
        <w:rPr>
          <w:rFonts w:ascii="標楷體" w:eastAsia="標楷體" w:hAnsi="標楷體" w:hint="eastAsia"/>
          <w:b/>
          <w:szCs w:val="24"/>
        </w:rPr>
        <w:t>美國</w:t>
      </w:r>
      <w:r w:rsidR="000E2E15">
        <w:rPr>
          <w:rFonts w:ascii="標楷體" w:eastAsia="標楷體" w:hAnsi="標楷體" w:hint="eastAsia"/>
          <w:b/>
          <w:szCs w:val="24"/>
        </w:rPr>
        <w:t>生產者物價指數</w:t>
      </w:r>
    </w:p>
    <w:p w:rsidR="00F70F29" w:rsidRDefault="004859A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5118"/>
            <wp:effectExtent l="0" t="0" r="0" b="0"/>
            <wp:docPr id="19" name="圖片 19" descr="C:\Users\bloomberg\AppData\Local\Temp\Bloomberg\Temp\bfm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loomberg\AppData\Local\Temp\Bloomberg\Temp\bfm7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0E2E15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美國成屋待完成銷售指數</w:t>
      </w:r>
    </w:p>
    <w:p w:rsidR="00F70F29" w:rsidRDefault="004859A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5118"/>
            <wp:effectExtent l="0" t="0" r="0" b="0"/>
            <wp:docPr id="20" name="圖片 20" descr="C:\Users\bloomberg\AppData\Local\Temp\Bloomberg\Temp\bfm1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loomberg\AppData\Local\Temp\Bloomberg\Temp\bfm108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美國</w:t>
      </w:r>
      <w:r w:rsidR="000E2E15">
        <w:rPr>
          <w:rFonts w:ascii="標楷體" w:eastAsia="標楷體" w:hAnsi="標楷體" w:hint="eastAsia"/>
          <w:b/>
          <w:szCs w:val="24"/>
        </w:rPr>
        <w:t>密西根大學消費者信心指數</w:t>
      </w:r>
    </w:p>
    <w:p w:rsidR="009E2A2B" w:rsidRDefault="004859A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5118"/>
            <wp:effectExtent l="0" t="0" r="0" b="0"/>
            <wp:docPr id="21" name="圖片 21" descr="C:\Users\bloomberg\AppData\Local\Temp\Bloomberg\Temp\bfmDF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loomberg\AppData\Local\Temp\Bloomberg\Temp\bfmDF2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</w:p>
    <w:p w:rsidR="00F70F29" w:rsidRDefault="000E2E15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美國首次申請失業救濟金人數</w:t>
      </w:r>
    </w:p>
    <w:p w:rsidR="00F70F29" w:rsidRDefault="004859A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5118"/>
            <wp:effectExtent l="0" t="0" r="0" b="0"/>
            <wp:docPr id="22" name="圖片 22" descr="C:\Users\bloomberg\AppData\Local\Temp\Bloomberg\Temp\bfmAF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loomberg\AppData\Local\Temp\Bloomberg\Temp\bfmAF1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經濟數據預估</w:t>
      </w:r>
    </w:p>
    <w:tbl>
      <w:tblPr>
        <w:tblW w:w="986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600"/>
        <w:gridCol w:w="500"/>
        <w:gridCol w:w="3585"/>
        <w:gridCol w:w="820"/>
        <w:gridCol w:w="1120"/>
        <w:gridCol w:w="1120"/>
        <w:gridCol w:w="1120"/>
      </w:tblGrid>
      <w:tr w:rsidR="00C75696" w:rsidRPr="00C75696" w:rsidTr="00F172D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FOMC利率決策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30-Oct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/JMMA製造業採購經理人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52.5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2.49%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12.00%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26-Oct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338K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350K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10/31/2013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55.7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51.1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50.2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美國PMI最終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製造業指數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56.2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11/01/2013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銷售價格指數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56.5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11/03/2013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非製造業PMI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55.4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11/04/2013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採購經理人指數-製造業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51.3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0.83%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服務業PMI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52.4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PPI(月比)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11/05/2013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ISM 非製造業綜合指數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54.4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採購經理人指數-服務業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50.9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PMI Composite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51.5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11/06/2013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零售銷售(月比)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景氣動向領先指標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106.8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107.6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利率公告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7-Nov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1-Nov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GDP年化(季比)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2.50%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個人消費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1.80%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11/07/2013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個人消費支出核心指數(季比)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11/08/2013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非農業就業人口變動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120K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148K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11/08/2013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7.20%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11/08/2013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73.2</w:t>
            </w:r>
          </w:p>
        </w:tc>
      </w:tr>
      <w:tr w:rsidR="00C75696" w:rsidRPr="00C75696" w:rsidTr="00F172D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11/09/2013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CH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96" w:rsidRPr="00C75696" w:rsidRDefault="00C75696" w:rsidP="00C75696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756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3.10%</w:t>
            </w:r>
          </w:p>
        </w:tc>
      </w:tr>
    </w:tbl>
    <w:p w:rsidR="00F70F29" w:rsidRDefault="00F70F29" w:rsidP="009C3CDE">
      <w:pPr>
        <w:jc w:val="both"/>
        <w:rPr>
          <w:rFonts w:ascii="標楷體" w:eastAsia="標楷體" w:hAnsi="標楷體" w:hint="eastAsia"/>
          <w:b/>
          <w:szCs w:val="24"/>
        </w:rPr>
      </w:pPr>
      <w:bookmarkStart w:id="0" w:name="_GoBack"/>
      <w:bookmarkEnd w:id="0"/>
    </w:p>
    <w:p w:rsidR="00F172D2" w:rsidRDefault="00F172D2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lastRenderedPageBreak/>
        <w:t>市場展望</w:t>
      </w:r>
    </w:p>
    <w:p w:rsidR="0055320E" w:rsidRPr="00F46C18" w:rsidRDefault="003640C2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FED</w:t>
      </w:r>
      <w:r w:rsidR="00F46C18">
        <w:rPr>
          <w:rFonts w:ascii="標楷體" w:eastAsia="標楷體" w:hAnsi="標楷體" w:hint="eastAsia"/>
        </w:rPr>
        <w:t>指出目前美國</w:t>
      </w:r>
      <w:r>
        <w:rPr>
          <w:rFonts w:ascii="標楷體" w:eastAsia="標楷體" w:hAnsi="標楷體" w:hint="eastAsia"/>
        </w:rPr>
        <w:t>經濟信號較弱，美國政府月初部分停擺16天，在一定程度上妨礙了經濟成長，</w:t>
      </w:r>
      <w:r w:rsidR="00EC1F48" w:rsidRPr="00C7293A">
        <w:rPr>
          <w:rFonts w:ascii="標楷體" w:eastAsia="標楷體" w:hAnsi="標楷體" w:hint="eastAsia"/>
        </w:rPr>
        <w:t>如預期維持</w:t>
      </w:r>
      <w:proofErr w:type="gramStart"/>
      <w:r w:rsidR="00EC1F48" w:rsidRPr="00C7293A">
        <w:rPr>
          <w:rFonts w:ascii="標楷體" w:eastAsia="標楷體" w:hAnsi="標楷體" w:hint="eastAsia"/>
        </w:rPr>
        <w:t>850億美元購債規模</w:t>
      </w:r>
      <w:proofErr w:type="gramEnd"/>
      <w:r w:rsidR="00EC1F48" w:rsidRPr="00C7293A">
        <w:rPr>
          <w:rFonts w:ascii="標楷體" w:eastAsia="標楷體" w:hAnsi="標楷體" w:hint="eastAsia"/>
        </w:rPr>
        <w:t>不變</w:t>
      </w:r>
      <w:r w:rsidR="00EC1F48">
        <w:rPr>
          <w:rFonts w:ascii="標楷體" w:eastAsia="標楷體" w:hAnsi="標楷體" w:hint="eastAsia"/>
        </w:rPr>
        <w:t>。</w:t>
      </w:r>
      <w:r w:rsidR="00F46C18" w:rsidRPr="00F46C18">
        <w:rPr>
          <w:rFonts w:ascii="標楷體" w:eastAsia="標楷體" w:hAnsi="標楷體" w:hint="eastAsia"/>
        </w:rPr>
        <w:t>預期未來反映政府關門的衝擊，將使經濟復甦腳步放緩，使QE縮減時程延到明年3</w:t>
      </w:r>
      <w:r w:rsidR="00F46C18">
        <w:rPr>
          <w:rFonts w:ascii="標楷體" w:eastAsia="標楷體" w:hAnsi="標楷體" w:hint="eastAsia"/>
        </w:rPr>
        <w:t>月以後。</w:t>
      </w:r>
      <w:proofErr w:type="gramStart"/>
      <w:r w:rsidR="00F46C18">
        <w:rPr>
          <w:rFonts w:ascii="標楷體" w:eastAsia="標楷體" w:hAnsi="標楷體" w:hint="eastAsia"/>
        </w:rPr>
        <w:t>台債目前</w:t>
      </w:r>
      <w:proofErr w:type="gramEnd"/>
      <w:r w:rsidR="00F46C18">
        <w:rPr>
          <w:rFonts w:ascii="標楷體" w:eastAsia="標楷體" w:hAnsi="標楷體" w:hint="eastAsia"/>
        </w:rPr>
        <w:t>仍處區間盤整格局</w:t>
      </w:r>
      <w:r w:rsidR="00B755F2" w:rsidRPr="00B755F2">
        <w:rPr>
          <w:rFonts w:ascii="標楷體" w:eastAsia="標楷體" w:hAnsi="標楷體" w:hint="eastAsia"/>
        </w:rPr>
        <w:t>，</w:t>
      </w:r>
      <w:proofErr w:type="gramStart"/>
      <w:r w:rsidR="00B755F2" w:rsidRPr="00B755F2">
        <w:rPr>
          <w:rFonts w:ascii="標楷體" w:eastAsia="標楷體" w:hAnsi="標楷體" w:hint="eastAsia"/>
        </w:rPr>
        <w:t>預估</w:t>
      </w:r>
      <w:r w:rsidR="002B7C8A">
        <w:rPr>
          <w:rFonts w:ascii="標楷體" w:eastAsia="標楷體" w:hAnsi="標楷體" w:hint="eastAsia"/>
        </w:rPr>
        <w:t>台債</w:t>
      </w:r>
      <w:r w:rsidR="00F46C18">
        <w:rPr>
          <w:rFonts w:ascii="標楷體" w:eastAsia="標楷體" w:hAnsi="標楷體" w:hint="eastAsia"/>
        </w:rPr>
        <w:t>五年</w:t>
      </w:r>
      <w:proofErr w:type="gramEnd"/>
      <w:r w:rsidR="00F46C18">
        <w:rPr>
          <w:rFonts w:ascii="標楷體" w:eastAsia="標楷體" w:hAnsi="標楷體" w:hint="eastAsia"/>
        </w:rPr>
        <w:t>期利率為1.05%-1.15%，</w:t>
      </w:r>
      <w:r w:rsidR="002B7C8A">
        <w:rPr>
          <w:rFonts w:ascii="標楷體" w:eastAsia="標楷體" w:hAnsi="標楷體" w:hint="eastAsia"/>
        </w:rPr>
        <w:t>十年期</w:t>
      </w:r>
      <w:r w:rsidR="00B755F2" w:rsidRPr="00B755F2">
        <w:rPr>
          <w:rFonts w:ascii="標楷體" w:eastAsia="標楷體" w:hAnsi="標楷體" w:hint="eastAsia"/>
        </w:rPr>
        <w:t>利率</w:t>
      </w:r>
      <w:r w:rsidR="002B7C8A">
        <w:rPr>
          <w:rFonts w:ascii="標楷體" w:eastAsia="標楷體" w:hAnsi="標楷體" w:hint="eastAsia"/>
        </w:rPr>
        <w:t>為</w:t>
      </w:r>
      <w:r w:rsidR="005C7E77">
        <w:rPr>
          <w:rFonts w:ascii="標楷體" w:eastAsia="標楷體" w:hAnsi="標楷體" w:hint="eastAsia"/>
        </w:rPr>
        <w:t>1.55</w:t>
      </w:r>
      <w:r w:rsidR="0097496F">
        <w:rPr>
          <w:rFonts w:ascii="標楷體" w:eastAsia="標楷體" w:hAnsi="標楷體" w:hint="eastAsia"/>
        </w:rPr>
        <w:t>%</w:t>
      </w:r>
      <w:r w:rsidR="002B7C8A">
        <w:rPr>
          <w:rFonts w:ascii="標楷體" w:eastAsia="標楷體" w:hAnsi="標楷體" w:hint="eastAsia"/>
        </w:rPr>
        <w:t>-1.</w:t>
      </w:r>
      <w:r w:rsidR="00F46C18">
        <w:rPr>
          <w:rFonts w:ascii="標楷體" w:eastAsia="標楷體" w:hAnsi="標楷體" w:hint="eastAsia"/>
        </w:rPr>
        <w:t>65</w:t>
      </w:r>
      <w:r w:rsidR="0097496F">
        <w:rPr>
          <w:rFonts w:ascii="標楷體" w:eastAsia="標楷體" w:hAnsi="標楷體" w:hint="eastAsia"/>
        </w:rPr>
        <w:t>%</w:t>
      </w:r>
      <w:r w:rsidR="002B7C8A">
        <w:rPr>
          <w:rFonts w:ascii="標楷體" w:eastAsia="標楷體" w:hAnsi="標楷體" w:hint="eastAsia"/>
        </w:rPr>
        <w:t>區間震盪</w:t>
      </w:r>
      <w:r w:rsidR="00B755F2" w:rsidRPr="00B755F2">
        <w:rPr>
          <w:rFonts w:ascii="標楷體" w:eastAsia="標楷體" w:hAnsi="標楷體" w:hint="eastAsia"/>
        </w:rPr>
        <w:t>。</w:t>
      </w:r>
    </w:p>
    <w:p w:rsidR="0020772B" w:rsidRPr="00B15C83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B15C83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D2" w:rsidRDefault="00F172D2" w:rsidP="009A5421">
      <w:r>
        <w:separator/>
      </w:r>
    </w:p>
  </w:endnote>
  <w:endnote w:type="continuationSeparator" w:id="0">
    <w:p w:rsidR="00F172D2" w:rsidRDefault="00F172D2" w:rsidP="009A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D2" w:rsidRDefault="00F172D2" w:rsidP="009A5421">
      <w:r>
        <w:separator/>
      </w:r>
    </w:p>
  </w:footnote>
  <w:footnote w:type="continuationSeparator" w:id="0">
    <w:p w:rsidR="00F172D2" w:rsidRDefault="00F172D2" w:rsidP="009A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A7C"/>
    <w:rsid w:val="000030C5"/>
    <w:rsid w:val="0000634F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2E15"/>
    <w:rsid w:val="000E533D"/>
    <w:rsid w:val="000F4E73"/>
    <w:rsid w:val="001009D8"/>
    <w:rsid w:val="001038B4"/>
    <w:rsid w:val="00115CE8"/>
    <w:rsid w:val="0012142F"/>
    <w:rsid w:val="00122680"/>
    <w:rsid w:val="001229FD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DC7"/>
    <w:rsid w:val="001A1CD7"/>
    <w:rsid w:val="001B55CD"/>
    <w:rsid w:val="001E735C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4AB7"/>
    <w:rsid w:val="00314E7C"/>
    <w:rsid w:val="00322228"/>
    <w:rsid w:val="00325971"/>
    <w:rsid w:val="00332A81"/>
    <w:rsid w:val="003360E6"/>
    <w:rsid w:val="00350F81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B0D81"/>
    <w:rsid w:val="003C7A71"/>
    <w:rsid w:val="003D1701"/>
    <w:rsid w:val="003D2112"/>
    <w:rsid w:val="003D6497"/>
    <w:rsid w:val="00400CCD"/>
    <w:rsid w:val="0040134F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859A6"/>
    <w:rsid w:val="004B3AD1"/>
    <w:rsid w:val="004C43A9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832CB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C20EB"/>
    <w:rsid w:val="007D548E"/>
    <w:rsid w:val="007F15C0"/>
    <w:rsid w:val="007F1877"/>
    <w:rsid w:val="007F6479"/>
    <w:rsid w:val="00800A7C"/>
    <w:rsid w:val="00815786"/>
    <w:rsid w:val="0082512A"/>
    <w:rsid w:val="008372C4"/>
    <w:rsid w:val="008410F5"/>
    <w:rsid w:val="00846AE5"/>
    <w:rsid w:val="00850F26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E0EC5"/>
    <w:rsid w:val="009E2A2B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15C83"/>
    <w:rsid w:val="00B20966"/>
    <w:rsid w:val="00B2497C"/>
    <w:rsid w:val="00B25D68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5833"/>
    <w:rsid w:val="00D013FC"/>
    <w:rsid w:val="00D21095"/>
    <w:rsid w:val="00D328C3"/>
    <w:rsid w:val="00D441E0"/>
    <w:rsid w:val="00D710F2"/>
    <w:rsid w:val="00D712C8"/>
    <w:rsid w:val="00D77F70"/>
    <w:rsid w:val="00D8551C"/>
    <w:rsid w:val="00D967DD"/>
    <w:rsid w:val="00D96846"/>
    <w:rsid w:val="00DA0F0D"/>
    <w:rsid w:val="00DA76B3"/>
    <w:rsid w:val="00DB1B11"/>
    <w:rsid w:val="00DB48B5"/>
    <w:rsid w:val="00DC4F84"/>
    <w:rsid w:val="00DD311B"/>
    <w:rsid w:val="00DE0833"/>
    <w:rsid w:val="00DE1419"/>
    <w:rsid w:val="00DF07B8"/>
    <w:rsid w:val="00DF6BB5"/>
    <w:rsid w:val="00DF7432"/>
    <w:rsid w:val="00E002B1"/>
    <w:rsid w:val="00E148CC"/>
    <w:rsid w:val="00E17BFE"/>
    <w:rsid w:val="00E44C9B"/>
    <w:rsid w:val="00E5723F"/>
    <w:rsid w:val="00E604AE"/>
    <w:rsid w:val="00E65F36"/>
    <w:rsid w:val="00E704EF"/>
    <w:rsid w:val="00E712D8"/>
    <w:rsid w:val="00E72F68"/>
    <w:rsid w:val="00E732E4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6D4D"/>
    <w:rsid w:val="00F14A36"/>
    <w:rsid w:val="00F16577"/>
    <w:rsid w:val="00F172D2"/>
    <w:rsid w:val="00F17D68"/>
    <w:rsid w:val="00F21861"/>
    <w:rsid w:val="00F31BE1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717"/>
    <w:rsid w:val="00FF71E3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5EDE-4F8A-4F01-8916-4D3657B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315</Words>
  <Characters>1801</Characters>
  <Application>Microsoft Office Word</Application>
  <DocSecurity>0</DocSecurity>
  <Lines>15</Lines>
  <Paragraphs>4</Paragraphs>
  <ScaleCrop>false</ScaleCrop>
  <Company>大中票券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94002</cp:lastModifiedBy>
  <cp:revision>9</cp:revision>
  <cp:lastPrinted>2013-10-31T08:10:00Z</cp:lastPrinted>
  <dcterms:created xsi:type="dcterms:W3CDTF">2013-10-30T08:26:00Z</dcterms:created>
  <dcterms:modified xsi:type="dcterms:W3CDTF">2013-10-31T08:11:00Z</dcterms:modified>
</cp:coreProperties>
</file>