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038833" w14:textId="6D7DD953" w:rsidR="00822762" w:rsidRPr="00BC6AED" w:rsidRDefault="001B2E47" w:rsidP="00910ED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301E9A" w:rsidRPr="00301E9A">
        <w:rPr>
          <w:rFonts w:ascii="標楷體" w:eastAsia="標楷體" w:hAnsi="標楷體" w:hint="eastAsia"/>
          <w:sz w:val="27"/>
          <w:szCs w:val="27"/>
        </w:rPr>
        <w:t>1兆1,694.15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E132B7" w:rsidRPr="00E044BD">
        <w:rPr>
          <w:rFonts w:ascii="標楷體" w:eastAsia="標楷體" w:hAnsi="標楷體" w:hint="eastAsia"/>
          <w:sz w:val="27"/>
          <w:szCs w:val="27"/>
        </w:rPr>
        <w:t>觀察</w:t>
      </w:r>
      <w:r w:rsidR="00C9528F" w:rsidRPr="00E044BD">
        <w:rPr>
          <w:rFonts w:ascii="標楷體" w:eastAsia="標楷體" w:hAnsi="標楷體" w:hint="eastAsia"/>
          <w:sz w:val="27"/>
          <w:szCs w:val="27"/>
        </w:rPr>
        <w:t>上週</w:t>
      </w:r>
      <w:r w:rsidR="00054543" w:rsidRPr="00054543">
        <w:rPr>
          <w:rFonts w:ascii="標楷體" w:eastAsia="標楷體" w:hAnsi="標楷體" w:hint="eastAsia"/>
          <w:sz w:val="27"/>
          <w:szCs w:val="27"/>
        </w:rPr>
        <w:t>銀行間</w:t>
      </w:r>
      <w:r w:rsidR="001F1020" w:rsidRPr="001F1020">
        <w:rPr>
          <w:rFonts w:ascii="標楷體" w:eastAsia="標楷體" w:hAnsi="標楷體" w:hint="eastAsia"/>
          <w:sz w:val="27"/>
          <w:szCs w:val="27"/>
        </w:rPr>
        <w:t>資金</w:t>
      </w:r>
      <w:r w:rsidR="00054543" w:rsidRPr="00054543">
        <w:rPr>
          <w:rFonts w:ascii="標楷體" w:eastAsia="標楷體" w:hAnsi="標楷體" w:hint="eastAsia"/>
          <w:sz w:val="27"/>
          <w:szCs w:val="27"/>
        </w:rPr>
        <w:t>鬆緊不均，</w:t>
      </w:r>
      <w:r w:rsidR="00054543" w:rsidRPr="002025BD">
        <w:rPr>
          <w:rFonts w:ascii="標楷體" w:eastAsia="標楷體" w:hAnsi="標楷體" w:hint="eastAsia"/>
          <w:sz w:val="27"/>
          <w:szCs w:val="27"/>
        </w:rPr>
        <w:t>主要</w:t>
      </w:r>
      <w:r w:rsidR="00054543" w:rsidRPr="00054543">
        <w:rPr>
          <w:rFonts w:ascii="標楷體" w:eastAsia="標楷體" w:hAnsi="標楷體" w:hint="eastAsia"/>
          <w:sz w:val="27"/>
          <w:szCs w:val="27"/>
        </w:rPr>
        <w:t>只能到期續做，市場資金供需緊張</w:t>
      </w:r>
      <w:r w:rsidR="00D43733">
        <w:rPr>
          <w:rFonts w:ascii="標楷體" w:eastAsia="標楷體" w:hAnsi="標楷體" w:hint="eastAsia"/>
          <w:sz w:val="27"/>
          <w:szCs w:val="27"/>
        </w:rPr>
        <w:t>影響下</w:t>
      </w:r>
      <w:r w:rsidR="00054543" w:rsidRPr="00054543">
        <w:rPr>
          <w:rFonts w:ascii="標楷體" w:eastAsia="標楷體" w:hAnsi="標楷體" w:hint="eastAsia"/>
          <w:sz w:val="27"/>
          <w:szCs w:val="27"/>
        </w:rPr>
        <w:t>，資金需求方</w:t>
      </w:r>
      <w:proofErr w:type="gramStart"/>
      <w:r w:rsidR="00340C7A">
        <w:rPr>
          <w:rFonts w:ascii="標楷體" w:eastAsia="標楷體" w:hAnsi="標楷體" w:hint="eastAsia"/>
          <w:sz w:val="27"/>
          <w:szCs w:val="27"/>
        </w:rPr>
        <w:t>尋覓新</w:t>
      </w:r>
      <w:r w:rsidR="00054543" w:rsidRPr="00054543">
        <w:rPr>
          <w:rFonts w:ascii="標楷體" w:eastAsia="標楷體" w:hAnsi="標楷體" w:hint="eastAsia"/>
          <w:sz w:val="27"/>
          <w:szCs w:val="27"/>
        </w:rPr>
        <w:t>錢難</w:t>
      </w:r>
      <w:r w:rsidR="00CB214E">
        <w:rPr>
          <w:rFonts w:ascii="標楷體" w:eastAsia="標楷體" w:hAnsi="標楷體" w:hint="eastAsia"/>
          <w:sz w:val="27"/>
          <w:szCs w:val="27"/>
        </w:rPr>
        <w:t>度</w:t>
      </w:r>
      <w:proofErr w:type="gramEnd"/>
      <w:r w:rsidR="00CB214E">
        <w:rPr>
          <w:rFonts w:ascii="標楷體" w:eastAsia="標楷體" w:hAnsi="標楷體" w:hint="eastAsia"/>
          <w:sz w:val="27"/>
          <w:szCs w:val="27"/>
        </w:rPr>
        <w:t>攀升</w:t>
      </w:r>
      <w:r w:rsidR="00054543" w:rsidRPr="00054543">
        <w:rPr>
          <w:rFonts w:ascii="標楷體" w:eastAsia="標楷體" w:hAnsi="標楷體" w:hint="eastAsia"/>
          <w:sz w:val="27"/>
          <w:szCs w:val="27"/>
        </w:rPr>
        <w:t>，短票與拆款利率</w:t>
      </w:r>
      <w:proofErr w:type="gramStart"/>
      <w:r w:rsidR="00054543" w:rsidRPr="00054543">
        <w:rPr>
          <w:rFonts w:ascii="標楷體" w:eastAsia="標楷體" w:hAnsi="標楷體" w:hint="eastAsia"/>
          <w:sz w:val="27"/>
          <w:szCs w:val="27"/>
        </w:rPr>
        <w:t>持續上測</w:t>
      </w:r>
      <w:proofErr w:type="gramEnd"/>
      <w:r w:rsidR="00E90D3F">
        <w:rPr>
          <w:rFonts w:ascii="標楷體" w:eastAsia="標楷體" w:hAnsi="標楷體" w:hint="eastAsia"/>
          <w:sz w:val="27"/>
          <w:szCs w:val="27"/>
        </w:rPr>
        <w:t>，</w:t>
      </w:r>
      <w:r w:rsidR="00B02BAD" w:rsidRPr="00B02BAD">
        <w:rPr>
          <w:rFonts w:ascii="標楷體" w:eastAsia="標楷體" w:hAnsi="標楷體" w:hint="eastAsia"/>
          <w:sz w:val="27"/>
          <w:szCs w:val="27"/>
        </w:rPr>
        <w:t>央行</w:t>
      </w:r>
      <w:r w:rsidR="00E90D3F" w:rsidRPr="00E90D3F">
        <w:rPr>
          <w:rFonts w:ascii="標楷體" w:eastAsia="標楷體" w:hAnsi="標楷體" w:hint="eastAsia"/>
          <w:sz w:val="27"/>
          <w:szCs w:val="27"/>
        </w:rPr>
        <w:t>希能改善</w:t>
      </w:r>
      <w:r w:rsidR="00E90D3F">
        <w:rPr>
          <w:rFonts w:ascii="標楷體" w:eastAsia="標楷體" w:hAnsi="標楷體" w:hint="eastAsia"/>
          <w:sz w:val="27"/>
          <w:szCs w:val="27"/>
        </w:rPr>
        <w:t>市場</w:t>
      </w:r>
      <w:r w:rsidR="00E90D3F" w:rsidRPr="00E90D3F">
        <w:rPr>
          <w:rFonts w:ascii="標楷體" w:eastAsia="標楷體" w:hAnsi="標楷體" w:hint="eastAsia"/>
          <w:sz w:val="27"/>
          <w:szCs w:val="27"/>
        </w:rPr>
        <w:t>流動性，</w:t>
      </w:r>
      <w:r w:rsidR="00E044BD">
        <w:rPr>
          <w:rFonts w:ascii="標楷體" w:eastAsia="標楷體" w:hAnsi="標楷體" w:hint="eastAsia"/>
          <w:sz w:val="27"/>
          <w:szCs w:val="27"/>
        </w:rPr>
        <w:t>進場</w:t>
      </w:r>
      <w:r w:rsidR="00BD24DA">
        <w:rPr>
          <w:rFonts w:ascii="標楷體" w:eastAsia="標楷體" w:hAnsi="標楷體" w:hint="eastAsia"/>
          <w:sz w:val="27"/>
          <w:szCs w:val="27"/>
        </w:rPr>
        <w:t>大砍存單，</w:t>
      </w:r>
      <w:r w:rsidR="00B02BAD" w:rsidRPr="00B02BAD">
        <w:rPr>
          <w:rFonts w:ascii="標楷體" w:eastAsia="標楷體" w:hAnsi="標楷體" w:hint="eastAsia"/>
          <w:sz w:val="27"/>
          <w:szCs w:val="27"/>
        </w:rPr>
        <w:t>調整存單落點操作，</w:t>
      </w:r>
      <w:r w:rsidR="00E90D3F">
        <w:rPr>
          <w:rFonts w:ascii="標楷體" w:eastAsia="標楷體" w:hAnsi="標楷體" w:hint="eastAsia"/>
          <w:sz w:val="27"/>
          <w:szCs w:val="27"/>
        </w:rPr>
        <w:t>暫且</w:t>
      </w:r>
      <w:proofErr w:type="gramStart"/>
      <w:r w:rsidR="00B02BAD" w:rsidRPr="00B02BAD">
        <w:rPr>
          <w:rFonts w:ascii="標楷體" w:eastAsia="標楷體" w:hAnsi="標楷體" w:hint="eastAsia"/>
          <w:sz w:val="27"/>
          <w:szCs w:val="27"/>
        </w:rPr>
        <w:t>紓</w:t>
      </w:r>
      <w:proofErr w:type="gramEnd"/>
      <w:r w:rsidR="00B02BAD" w:rsidRPr="00B02BAD">
        <w:rPr>
          <w:rFonts w:ascii="標楷體" w:eastAsia="標楷體" w:hAnsi="標楷體" w:hint="eastAsia"/>
          <w:sz w:val="27"/>
          <w:szCs w:val="27"/>
        </w:rPr>
        <w:t>緩</w:t>
      </w:r>
      <w:r w:rsidR="00434EE9">
        <w:rPr>
          <w:rFonts w:ascii="標楷體" w:eastAsia="標楷體" w:hAnsi="標楷體" w:hint="eastAsia"/>
          <w:sz w:val="27"/>
          <w:szCs w:val="27"/>
        </w:rPr>
        <w:t>了</w:t>
      </w:r>
      <w:r w:rsidR="00B02BAD" w:rsidRPr="00B02BAD">
        <w:rPr>
          <w:rFonts w:ascii="標楷體" w:eastAsia="標楷體" w:hAnsi="標楷體" w:hint="eastAsia"/>
          <w:sz w:val="27"/>
          <w:szCs w:val="27"/>
        </w:rPr>
        <w:t>市場緊俏市</w:t>
      </w:r>
      <w:proofErr w:type="gramStart"/>
      <w:r w:rsidR="00B02BAD" w:rsidRPr="00B02BAD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B02BAD" w:rsidRPr="00B02BAD">
        <w:rPr>
          <w:rFonts w:ascii="標楷體" w:eastAsia="標楷體" w:hAnsi="標楷體" w:hint="eastAsia"/>
          <w:sz w:val="27"/>
          <w:szCs w:val="27"/>
        </w:rPr>
        <w:t>，</w:t>
      </w:r>
      <w:r w:rsidR="0064414C" w:rsidRPr="0064414C">
        <w:rPr>
          <w:rFonts w:ascii="標楷體" w:eastAsia="標楷體" w:hAnsi="標楷體" w:hint="eastAsia"/>
          <w:sz w:val="27"/>
          <w:szCs w:val="27"/>
        </w:rPr>
        <w:t>週末前集保公布上一交易日30天期自保票平均利率0.31%，持穩在去年6月底來最高位。</w:t>
      </w:r>
      <w:r w:rsidR="00E524C4" w:rsidRPr="00E524C4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E524C4" w:rsidRPr="00E524C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524C4" w:rsidRPr="00E524C4">
        <w:rPr>
          <w:rFonts w:ascii="標楷體" w:eastAsia="標楷體" w:hAnsi="標楷體" w:hint="eastAsia"/>
          <w:sz w:val="27"/>
          <w:szCs w:val="27"/>
        </w:rPr>
        <w:t>次級利率成交在0.2</w:t>
      </w:r>
      <w:r w:rsidR="00E90D3F">
        <w:rPr>
          <w:rFonts w:ascii="標楷體" w:eastAsia="標楷體" w:hAnsi="標楷體" w:hint="eastAsia"/>
          <w:sz w:val="27"/>
          <w:szCs w:val="27"/>
        </w:rPr>
        <w:t>1</w:t>
      </w:r>
      <w:r w:rsidR="00E524C4" w:rsidRPr="00E524C4">
        <w:rPr>
          <w:rFonts w:ascii="標楷體" w:eastAsia="標楷體" w:hAnsi="標楷體" w:hint="eastAsia"/>
          <w:sz w:val="27"/>
          <w:szCs w:val="27"/>
        </w:rPr>
        <w:t>%~</w:t>
      </w:r>
      <w:r w:rsidR="00E524C4" w:rsidRPr="00194872">
        <w:rPr>
          <w:rFonts w:ascii="標楷體" w:eastAsia="標楷體" w:hAnsi="標楷體" w:hint="eastAsia"/>
          <w:sz w:val="27"/>
          <w:szCs w:val="27"/>
        </w:rPr>
        <w:t>0.</w:t>
      </w:r>
      <w:r w:rsidR="00194872" w:rsidRPr="00194872">
        <w:rPr>
          <w:rFonts w:ascii="標楷體" w:eastAsia="標楷體" w:hAnsi="標楷體" w:hint="eastAsia"/>
          <w:sz w:val="27"/>
          <w:szCs w:val="27"/>
        </w:rPr>
        <w:t>3</w:t>
      </w:r>
      <w:r w:rsidR="00AF5582">
        <w:rPr>
          <w:rFonts w:ascii="標楷體" w:eastAsia="標楷體" w:hAnsi="標楷體" w:hint="eastAsia"/>
          <w:sz w:val="27"/>
          <w:szCs w:val="27"/>
        </w:rPr>
        <w:t>3</w:t>
      </w:r>
      <w:r w:rsidR="00E524C4" w:rsidRPr="00194872">
        <w:rPr>
          <w:rFonts w:ascii="標楷體" w:eastAsia="標楷體" w:hAnsi="標楷體" w:hint="eastAsia"/>
          <w:sz w:val="27"/>
          <w:szCs w:val="27"/>
        </w:rPr>
        <w:t>%；拆款利率在0.2</w:t>
      </w:r>
      <w:r w:rsidR="00E90D3F">
        <w:rPr>
          <w:rFonts w:ascii="標楷體" w:eastAsia="標楷體" w:hAnsi="標楷體" w:hint="eastAsia"/>
          <w:sz w:val="27"/>
          <w:szCs w:val="27"/>
        </w:rPr>
        <w:t>5</w:t>
      </w:r>
      <w:r w:rsidR="00E524C4" w:rsidRPr="00194872">
        <w:rPr>
          <w:rFonts w:ascii="標楷體" w:eastAsia="標楷體" w:hAnsi="標楷體" w:hint="eastAsia"/>
          <w:sz w:val="27"/>
          <w:szCs w:val="27"/>
        </w:rPr>
        <w:t>%~0.</w:t>
      </w:r>
      <w:r w:rsidR="00194872" w:rsidRPr="00194872">
        <w:rPr>
          <w:rFonts w:ascii="標楷體" w:eastAsia="標楷體" w:hAnsi="標楷體" w:hint="eastAsia"/>
          <w:sz w:val="27"/>
          <w:szCs w:val="27"/>
        </w:rPr>
        <w:t>3</w:t>
      </w:r>
      <w:r w:rsidR="008C2433">
        <w:rPr>
          <w:rFonts w:ascii="標楷體" w:eastAsia="標楷體" w:hAnsi="標楷體" w:hint="eastAsia"/>
          <w:sz w:val="27"/>
          <w:szCs w:val="27"/>
        </w:rPr>
        <w:t>1</w:t>
      </w:r>
      <w:r w:rsidR="00E524C4" w:rsidRPr="00194872">
        <w:rPr>
          <w:rFonts w:ascii="標楷體" w:eastAsia="標楷體" w:hAnsi="標楷體" w:hint="eastAsia"/>
          <w:sz w:val="27"/>
          <w:szCs w:val="27"/>
        </w:rPr>
        <w:t>%區間</w:t>
      </w:r>
      <w:r w:rsidR="0048250E" w:rsidRPr="005916C8">
        <w:rPr>
          <w:rFonts w:ascii="標楷體" w:eastAsia="標楷體" w:hAnsi="標楷體" w:cs="Courier New" w:hint="eastAsia"/>
          <w:sz w:val="27"/>
          <w:szCs w:val="27"/>
        </w:rPr>
        <w:t>。</w:t>
      </w:r>
      <w:r w:rsidRPr="000A5731">
        <w:rPr>
          <w:rFonts w:ascii="標楷體" w:eastAsia="標楷體" w:hAnsi="標楷體" w:hint="eastAsia"/>
          <w:sz w:val="27"/>
          <w:szCs w:val="27"/>
        </w:rPr>
        <w:t>匯率方面，</w:t>
      </w:r>
      <w:r w:rsidR="00F17A8B" w:rsidRPr="00827CAF">
        <w:rPr>
          <w:rFonts w:ascii="標楷體" w:eastAsia="標楷體" w:hAnsi="標楷體" w:hint="eastAsia"/>
          <w:sz w:val="27"/>
          <w:szCs w:val="27"/>
        </w:rPr>
        <w:t>上週</w:t>
      </w:r>
      <w:r w:rsidR="00827CAF" w:rsidRPr="00827CAF">
        <w:rPr>
          <w:rFonts w:ascii="標楷體" w:eastAsia="標楷體" w:hAnsi="標楷體" w:hint="eastAsia"/>
          <w:sz w:val="27"/>
          <w:szCs w:val="27"/>
        </w:rPr>
        <w:t>國際美元走弱，外資熱錢回流台灣</w:t>
      </w:r>
      <w:r w:rsidR="000A225E">
        <w:rPr>
          <w:rFonts w:ascii="標楷體" w:eastAsia="標楷體" w:hAnsi="標楷體" w:hint="eastAsia"/>
          <w:sz w:val="27"/>
          <w:szCs w:val="27"/>
        </w:rPr>
        <w:t>，</w:t>
      </w:r>
      <w:r w:rsidR="00910ED8" w:rsidRPr="00827CAF">
        <w:rPr>
          <w:rFonts w:ascii="標楷體" w:eastAsia="標楷體" w:hAnsi="標楷體" w:hint="eastAsia"/>
          <w:sz w:val="27"/>
          <w:szCs w:val="27"/>
        </w:rPr>
        <w:t>激勵股</w:t>
      </w:r>
      <w:proofErr w:type="gramStart"/>
      <w:r w:rsidR="00910ED8" w:rsidRPr="00827CAF">
        <w:rPr>
          <w:rFonts w:ascii="標楷體" w:eastAsia="標楷體" w:hAnsi="標楷體" w:hint="eastAsia"/>
          <w:sz w:val="27"/>
          <w:szCs w:val="27"/>
        </w:rPr>
        <w:t>匯</w:t>
      </w:r>
      <w:r w:rsidR="009138F0">
        <w:rPr>
          <w:rFonts w:ascii="標楷體" w:eastAsia="標楷體" w:hAnsi="標楷體" w:hint="eastAsia"/>
          <w:sz w:val="27"/>
          <w:szCs w:val="27"/>
        </w:rPr>
        <w:t>市</w:t>
      </w:r>
      <w:r w:rsidR="00910ED8" w:rsidRPr="00827CAF">
        <w:rPr>
          <w:rFonts w:ascii="標楷體" w:eastAsia="標楷體" w:hAnsi="標楷體" w:hint="eastAsia"/>
          <w:sz w:val="27"/>
          <w:szCs w:val="27"/>
        </w:rPr>
        <w:t>雙漲</w:t>
      </w:r>
      <w:proofErr w:type="gramEnd"/>
      <w:r w:rsidR="00910ED8" w:rsidRPr="00827CAF">
        <w:rPr>
          <w:rFonts w:ascii="標楷體" w:eastAsia="標楷體" w:hAnsi="標楷體" w:hint="eastAsia"/>
          <w:sz w:val="27"/>
          <w:szCs w:val="27"/>
        </w:rPr>
        <w:t>，</w:t>
      </w:r>
      <w:r w:rsidR="00AE22F6" w:rsidRPr="00AE22F6">
        <w:rPr>
          <w:rFonts w:ascii="標楷體" w:eastAsia="標楷體" w:hAnsi="標楷體" w:hint="eastAsia"/>
          <w:sz w:val="27"/>
          <w:szCs w:val="27"/>
        </w:rPr>
        <w:t>惟</w:t>
      </w:r>
      <w:r w:rsidR="000A5BC4">
        <w:rPr>
          <w:rFonts w:ascii="標楷體" w:eastAsia="標楷體" w:hAnsi="標楷體" w:hint="eastAsia"/>
          <w:sz w:val="27"/>
          <w:szCs w:val="27"/>
        </w:rPr>
        <w:t>在</w:t>
      </w:r>
      <w:r w:rsidR="00231452" w:rsidRPr="00231452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231452" w:rsidRPr="0023145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31452">
        <w:rPr>
          <w:rFonts w:ascii="標楷體" w:eastAsia="標楷體" w:hAnsi="標楷體" w:hint="eastAsia"/>
          <w:sz w:val="27"/>
          <w:szCs w:val="27"/>
        </w:rPr>
        <w:t>價</w:t>
      </w:r>
      <w:proofErr w:type="gramStart"/>
      <w:r w:rsidR="00231452">
        <w:rPr>
          <w:rFonts w:ascii="標楷體" w:eastAsia="標楷體" w:hAnsi="標楷體" w:hint="eastAsia"/>
          <w:sz w:val="27"/>
          <w:szCs w:val="27"/>
        </w:rPr>
        <w:t>衝</w:t>
      </w:r>
      <w:proofErr w:type="gramEnd"/>
      <w:r w:rsidR="00AE22F6" w:rsidRPr="00AE22F6">
        <w:rPr>
          <w:rFonts w:ascii="標楷體" w:eastAsia="標楷體" w:hAnsi="標楷體" w:hint="eastAsia"/>
          <w:sz w:val="27"/>
          <w:szCs w:val="27"/>
        </w:rPr>
        <w:t>高</w:t>
      </w:r>
      <w:r w:rsidR="000A5BC4">
        <w:rPr>
          <w:rFonts w:ascii="標楷體" w:eastAsia="標楷體" w:hAnsi="標楷體" w:hint="eastAsia"/>
          <w:sz w:val="27"/>
          <w:szCs w:val="27"/>
        </w:rPr>
        <w:t>之際</w:t>
      </w:r>
      <w:r w:rsidR="00AE22F6" w:rsidRPr="00AE22F6">
        <w:rPr>
          <w:rFonts w:ascii="標楷體" w:eastAsia="標楷體" w:hAnsi="標楷體" w:hint="eastAsia"/>
          <w:sz w:val="27"/>
          <w:szCs w:val="27"/>
        </w:rPr>
        <w:t>，</w:t>
      </w:r>
      <w:r w:rsidR="000A5BC4" w:rsidRPr="000A5BC4">
        <w:rPr>
          <w:rFonts w:ascii="標楷體" w:eastAsia="標楷體" w:hAnsi="標楷體" w:hint="eastAsia"/>
          <w:sz w:val="27"/>
          <w:szCs w:val="27"/>
        </w:rPr>
        <w:t>即</w:t>
      </w:r>
      <w:r w:rsidR="000A5BC4">
        <w:rPr>
          <w:rFonts w:ascii="標楷體" w:eastAsia="標楷體" w:hAnsi="標楷體" w:hint="eastAsia"/>
          <w:sz w:val="27"/>
          <w:szCs w:val="27"/>
        </w:rPr>
        <w:t>見</w:t>
      </w:r>
      <w:r w:rsidR="00AE22F6" w:rsidRPr="00AE22F6">
        <w:rPr>
          <w:rFonts w:ascii="標楷體" w:eastAsia="標楷體" w:hAnsi="標楷體" w:hint="eastAsia"/>
          <w:sz w:val="27"/>
          <w:szCs w:val="27"/>
        </w:rPr>
        <w:t>大型油品進口商及政府基金進場買</w:t>
      </w:r>
      <w:proofErr w:type="gramStart"/>
      <w:r w:rsidR="00AE22F6" w:rsidRPr="00AE22F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E22F6" w:rsidRPr="00AE22F6">
        <w:rPr>
          <w:rFonts w:ascii="標楷體" w:eastAsia="標楷體" w:hAnsi="標楷體" w:hint="eastAsia"/>
          <w:sz w:val="27"/>
          <w:szCs w:val="27"/>
        </w:rPr>
        <w:t>，</w:t>
      </w:r>
      <w:r w:rsidR="000A5BC4">
        <w:rPr>
          <w:rFonts w:ascii="標楷體" w:eastAsia="標楷體" w:hAnsi="標楷體" w:hint="eastAsia"/>
          <w:sz w:val="27"/>
          <w:szCs w:val="27"/>
        </w:rPr>
        <w:t>壓抑</w:t>
      </w:r>
      <w:r w:rsidR="00231452" w:rsidRPr="00231452">
        <w:rPr>
          <w:rFonts w:ascii="標楷體" w:eastAsia="標楷體" w:hAnsi="標楷體" w:hint="eastAsia"/>
          <w:sz w:val="27"/>
          <w:szCs w:val="27"/>
        </w:rPr>
        <w:t>新</w:t>
      </w:r>
      <w:r w:rsidR="00AE22F6" w:rsidRPr="00AE22F6">
        <w:rPr>
          <w:rFonts w:ascii="標楷體" w:eastAsia="標楷體" w:hAnsi="標楷體" w:hint="eastAsia"/>
          <w:sz w:val="27"/>
          <w:szCs w:val="27"/>
        </w:rPr>
        <w:t>台幣</w:t>
      </w:r>
      <w:r w:rsidR="000A5BC4">
        <w:rPr>
          <w:rFonts w:ascii="標楷體" w:eastAsia="標楷體" w:hAnsi="標楷體" w:hint="eastAsia"/>
          <w:sz w:val="27"/>
          <w:szCs w:val="27"/>
        </w:rPr>
        <w:t>兌</w:t>
      </w:r>
      <w:r w:rsidR="000A5BC4" w:rsidRPr="000A5BC4">
        <w:rPr>
          <w:rFonts w:ascii="標楷體" w:eastAsia="標楷體" w:hAnsi="標楷體" w:hint="eastAsia"/>
          <w:sz w:val="27"/>
          <w:szCs w:val="27"/>
        </w:rPr>
        <w:t>美元</w:t>
      </w:r>
      <w:r w:rsidR="00AE22F6" w:rsidRPr="00AE22F6">
        <w:rPr>
          <w:rFonts w:ascii="標楷體" w:eastAsia="標楷體" w:hAnsi="標楷體" w:hint="eastAsia"/>
          <w:sz w:val="27"/>
          <w:szCs w:val="27"/>
        </w:rPr>
        <w:t>升幅略</w:t>
      </w:r>
      <w:r w:rsidR="00231452">
        <w:rPr>
          <w:rFonts w:ascii="標楷體" w:eastAsia="標楷體" w:hAnsi="標楷體" w:hint="eastAsia"/>
          <w:sz w:val="27"/>
          <w:szCs w:val="27"/>
        </w:rPr>
        <w:t>為</w:t>
      </w:r>
      <w:r w:rsidR="00AE22F6" w:rsidRPr="000A5BC4">
        <w:rPr>
          <w:rFonts w:ascii="標楷體" w:eastAsia="標楷體" w:hAnsi="標楷體" w:hint="eastAsia"/>
          <w:sz w:val="27"/>
          <w:szCs w:val="27"/>
        </w:rPr>
        <w:t>收斂</w:t>
      </w:r>
      <w:r w:rsidR="00910ED8" w:rsidRPr="000A5BC4">
        <w:rPr>
          <w:rFonts w:ascii="標楷體" w:eastAsia="標楷體" w:hAnsi="標楷體" w:hint="eastAsia"/>
          <w:sz w:val="27"/>
          <w:szCs w:val="27"/>
        </w:rPr>
        <w:t>，</w:t>
      </w:r>
      <w:r w:rsidR="00910ED8" w:rsidRPr="003E5F89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910ED8" w:rsidRPr="003E5F8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10ED8" w:rsidRPr="003E5F89">
        <w:rPr>
          <w:rFonts w:ascii="標楷體" w:eastAsia="標楷體" w:hAnsi="標楷體" w:hint="eastAsia"/>
          <w:sz w:val="27"/>
          <w:szCs w:val="27"/>
        </w:rPr>
        <w:t>成交區間落在</w:t>
      </w:r>
      <w:r w:rsidR="00910ED8" w:rsidRPr="00BC6AED">
        <w:rPr>
          <w:rFonts w:ascii="標楷體" w:eastAsia="標楷體" w:hAnsi="標楷體" w:hint="eastAsia"/>
          <w:sz w:val="27"/>
          <w:szCs w:val="27"/>
        </w:rPr>
        <w:t>2</w:t>
      </w:r>
      <w:r w:rsidR="00BC6AED" w:rsidRPr="00BC6AED">
        <w:rPr>
          <w:rFonts w:ascii="標楷體" w:eastAsia="標楷體" w:hAnsi="標楷體" w:hint="eastAsia"/>
          <w:sz w:val="27"/>
          <w:szCs w:val="27"/>
        </w:rPr>
        <w:t>7</w:t>
      </w:r>
      <w:r w:rsidR="00910ED8" w:rsidRPr="00BC6AED">
        <w:rPr>
          <w:rFonts w:ascii="標楷體" w:eastAsia="標楷體" w:hAnsi="標楷體" w:hint="eastAsia"/>
          <w:sz w:val="27"/>
          <w:szCs w:val="27"/>
        </w:rPr>
        <w:t>.</w:t>
      </w:r>
      <w:r w:rsidR="00BC6AED" w:rsidRPr="00BC6AED">
        <w:rPr>
          <w:rFonts w:ascii="標楷體" w:eastAsia="標楷體" w:hAnsi="標楷體" w:hint="eastAsia"/>
          <w:sz w:val="27"/>
          <w:szCs w:val="27"/>
        </w:rPr>
        <w:t>856</w:t>
      </w:r>
      <w:r w:rsidR="00910ED8" w:rsidRPr="00BC6AED">
        <w:rPr>
          <w:rFonts w:ascii="標楷體" w:eastAsia="標楷體" w:hAnsi="標楷體" w:hint="eastAsia"/>
          <w:sz w:val="27"/>
          <w:szCs w:val="27"/>
        </w:rPr>
        <w:t>~</w:t>
      </w:r>
      <w:r w:rsidR="00BC6AED" w:rsidRPr="00BC6AED">
        <w:rPr>
          <w:rFonts w:ascii="標楷體" w:eastAsia="標楷體" w:hAnsi="標楷體"/>
          <w:sz w:val="27"/>
          <w:szCs w:val="27"/>
        </w:rPr>
        <w:t>28.027</w:t>
      </w:r>
      <w:r w:rsidR="00910ED8" w:rsidRPr="00BC6AED">
        <w:rPr>
          <w:rFonts w:ascii="標楷體" w:eastAsia="標楷體" w:hAnsi="標楷體" w:hint="eastAsia"/>
          <w:sz w:val="27"/>
          <w:szCs w:val="27"/>
        </w:rPr>
        <w:t>。</w:t>
      </w:r>
    </w:p>
    <w:p w14:paraId="1C43CD79" w14:textId="77777777" w:rsidR="00360F2C" w:rsidRPr="00461B06" w:rsidRDefault="00360F2C" w:rsidP="00461B0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08AB1BB3" w14:textId="75B8111C" w:rsidR="0025126F" w:rsidRDefault="001B2E47" w:rsidP="008F4FFB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C803D7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bookmarkStart w:id="4" w:name="_Hlk66461349"/>
      <w:bookmarkStart w:id="5" w:name="_Hlk73348962"/>
      <w:bookmarkStart w:id="6" w:name="_Hlk78186668"/>
      <w:bookmarkStart w:id="7" w:name="_Hlk80695195"/>
      <w:r w:rsidR="00C348BF" w:rsidRPr="00C803D7">
        <w:rPr>
          <w:rFonts w:ascii="標楷體" w:eastAsia="標楷體" w:hAnsi="標楷體" w:hint="eastAsia"/>
          <w:sz w:val="27"/>
          <w:szCs w:val="27"/>
        </w:rPr>
        <w:t>1</w:t>
      </w:r>
      <w:r w:rsidR="005C5A82" w:rsidRPr="00C803D7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bookmarkEnd w:id="3"/>
      <w:bookmarkEnd w:id="4"/>
      <w:bookmarkEnd w:id="5"/>
      <w:bookmarkEnd w:id="6"/>
      <w:r w:rsidR="00A60A6E" w:rsidRPr="00A60A6E">
        <w:rPr>
          <w:rFonts w:ascii="標楷體" w:eastAsia="標楷體" w:hAnsi="標楷體" w:cs="Arial"/>
          <w:sz w:val="27"/>
          <w:szCs w:val="27"/>
        </w:rPr>
        <w:t>7,835.2</w:t>
      </w:r>
      <w:r w:rsidRPr="00A60A6E">
        <w:rPr>
          <w:rFonts w:ascii="標楷體" w:eastAsia="標楷體" w:hAnsi="標楷體" w:hint="eastAsia"/>
          <w:sz w:val="27"/>
          <w:szCs w:val="27"/>
        </w:rPr>
        <w:t>億</w:t>
      </w:r>
      <w:r w:rsidRPr="00C803D7">
        <w:rPr>
          <w:rFonts w:ascii="標楷體" w:eastAsia="標楷體" w:hAnsi="標楷體" w:hint="eastAsia"/>
          <w:sz w:val="27"/>
          <w:szCs w:val="27"/>
        </w:rPr>
        <w:t>元</w:t>
      </w:r>
      <w:bookmarkEnd w:id="7"/>
      <w:r w:rsidRPr="00C803D7">
        <w:rPr>
          <w:rFonts w:ascii="標楷體" w:eastAsia="標楷體" w:hAnsi="標楷體" w:hint="eastAsia"/>
          <w:sz w:val="27"/>
          <w:szCs w:val="27"/>
        </w:rPr>
        <w:t>，緊縮</w:t>
      </w:r>
      <w:r w:rsidRPr="000B5951">
        <w:rPr>
          <w:rFonts w:ascii="標楷體" w:eastAsia="標楷體" w:hAnsi="標楷體" w:hint="eastAsia"/>
          <w:sz w:val="27"/>
          <w:szCs w:val="27"/>
        </w:rPr>
        <w:t>因素則為央行例行性沖銷</w:t>
      </w:r>
      <w:r w:rsidRPr="001F3762">
        <w:rPr>
          <w:rFonts w:ascii="標楷體" w:eastAsia="標楷體" w:hAnsi="標楷體" w:hint="eastAsia"/>
          <w:sz w:val="27"/>
          <w:szCs w:val="27"/>
        </w:rPr>
        <w:t>。</w:t>
      </w:r>
      <w:bookmarkStart w:id="8" w:name="_Hlk80948574"/>
      <w:bookmarkStart w:id="9" w:name="_Hlk82766603"/>
      <w:r w:rsidR="00E524C4" w:rsidRPr="00E524C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E524C4" w:rsidRPr="00E524C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524C4" w:rsidRPr="00E524C4">
        <w:rPr>
          <w:rFonts w:ascii="標楷體" w:eastAsia="標楷體" w:hAnsi="標楷體" w:hint="eastAsia"/>
          <w:sz w:val="27"/>
          <w:szCs w:val="27"/>
        </w:rPr>
        <w:t>存單到期量</w:t>
      </w:r>
      <w:r w:rsidR="00257450">
        <w:rPr>
          <w:rFonts w:ascii="標楷體" w:eastAsia="標楷體" w:hAnsi="標楷體" w:hint="eastAsia"/>
          <w:sz w:val="27"/>
          <w:szCs w:val="27"/>
        </w:rPr>
        <w:t>略</w:t>
      </w:r>
      <w:r w:rsidR="001A3973">
        <w:rPr>
          <w:rFonts w:ascii="標楷體" w:eastAsia="標楷體" w:hAnsi="標楷體" w:hint="eastAsia"/>
          <w:sz w:val="27"/>
          <w:szCs w:val="27"/>
        </w:rPr>
        <w:t>大於</w:t>
      </w:r>
      <w:r w:rsidR="00E524C4" w:rsidRPr="00E524C4">
        <w:rPr>
          <w:rFonts w:ascii="標楷體" w:eastAsia="標楷體" w:hAnsi="標楷體" w:hint="eastAsia"/>
          <w:sz w:val="27"/>
          <w:szCs w:val="27"/>
        </w:rPr>
        <w:t>上週，</w:t>
      </w:r>
      <w:r w:rsidR="009815A5" w:rsidRPr="009815A5">
        <w:rPr>
          <w:rFonts w:ascii="標楷體" w:eastAsia="標楷體" w:hAnsi="標楷體" w:hint="eastAsia"/>
          <w:sz w:val="27"/>
          <w:szCs w:val="27"/>
        </w:rPr>
        <w:t>應有</w:t>
      </w:r>
      <w:proofErr w:type="gramStart"/>
      <w:r w:rsidR="009815A5" w:rsidRPr="009815A5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815A5" w:rsidRPr="009815A5">
        <w:rPr>
          <w:rFonts w:ascii="標楷體" w:eastAsia="標楷體" w:hAnsi="標楷體" w:hint="eastAsia"/>
          <w:sz w:val="27"/>
          <w:szCs w:val="27"/>
        </w:rPr>
        <w:t>注市場寬鬆機會，</w:t>
      </w:r>
      <w:bookmarkEnd w:id="8"/>
      <w:bookmarkEnd w:id="9"/>
      <w:r w:rsidR="00815F73" w:rsidRPr="00815F73">
        <w:rPr>
          <w:rFonts w:ascii="標楷體" w:eastAsia="標楷體" w:hAnsi="標楷體" w:hint="eastAsia"/>
          <w:sz w:val="27"/>
          <w:szCs w:val="27"/>
        </w:rPr>
        <w:t>觀察</w:t>
      </w:r>
      <w:r w:rsidR="0029266E">
        <w:rPr>
          <w:rFonts w:ascii="標楷體" w:eastAsia="標楷體" w:hAnsi="標楷體" w:hint="eastAsia"/>
          <w:sz w:val="27"/>
          <w:szCs w:val="27"/>
        </w:rPr>
        <w:t>由於</w:t>
      </w:r>
      <w:r w:rsidR="00996E93" w:rsidRPr="00996E93">
        <w:rPr>
          <w:rFonts w:ascii="標楷體" w:eastAsia="標楷體" w:hAnsi="標楷體" w:hint="eastAsia"/>
          <w:sz w:val="27"/>
          <w:szCs w:val="27"/>
        </w:rPr>
        <w:t>短期資金偏緊，及美國升息預期，</w:t>
      </w:r>
      <w:r w:rsidR="00815F73" w:rsidRPr="00815F73">
        <w:rPr>
          <w:rFonts w:ascii="標楷體" w:eastAsia="標楷體" w:hAnsi="標楷體" w:hint="eastAsia"/>
          <w:sz w:val="27"/>
          <w:szCs w:val="27"/>
        </w:rPr>
        <w:t>本月央行標售2年期定存單</w:t>
      </w:r>
      <w:r w:rsidR="00815F73">
        <w:rPr>
          <w:rFonts w:ascii="標楷體" w:eastAsia="標楷體" w:hAnsi="標楷體" w:hint="eastAsia"/>
          <w:sz w:val="27"/>
          <w:szCs w:val="27"/>
        </w:rPr>
        <w:t>其</w:t>
      </w:r>
      <w:r w:rsidR="00815F73" w:rsidRPr="00815F73">
        <w:rPr>
          <w:rFonts w:ascii="標楷體" w:eastAsia="標楷體" w:hAnsi="標楷體" w:hint="eastAsia"/>
          <w:sz w:val="27"/>
          <w:szCs w:val="27"/>
        </w:rPr>
        <w:t>得標加權平均利率</w:t>
      </w:r>
      <w:r w:rsidR="00826FCB" w:rsidRPr="00826FCB">
        <w:rPr>
          <w:rFonts w:ascii="標楷體" w:eastAsia="標楷體" w:hAnsi="標楷體" w:hint="eastAsia"/>
          <w:sz w:val="27"/>
          <w:szCs w:val="27"/>
        </w:rPr>
        <w:t>大幅增加6.9個基本點</w:t>
      </w:r>
      <w:r w:rsidR="00826FCB">
        <w:rPr>
          <w:rFonts w:ascii="標楷體" w:eastAsia="標楷體" w:hAnsi="標楷體" w:hint="eastAsia"/>
          <w:sz w:val="27"/>
          <w:szCs w:val="27"/>
        </w:rPr>
        <w:t>至</w:t>
      </w:r>
      <w:r w:rsidR="00815F73" w:rsidRPr="00815F73">
        <w:rPr>
          <w:rFonts w:ascii="標楷體" w:eastAsia="標楷體" w:hAnsi="標楷體" w:hint="eastAsia"/>
          <w:sz w:val="27"/>
          <w:szCs w:val="27"/>
        </w:rPr>
        <w:t>0.35％</w:t>
      </w:r>
      <w:r w:rsidR="00826FCB">
        <w:rPr>
          <w:rFonts w:ascii="標楷體" w:eastAsia="標楷體" w:hAnsi="標楷體" w:hint="eastAsia"/>
          <w:sz w:val="27"/>
          <w:szCs w:val="27"/>
        </w:rPr>
        <w:t>，除</w:t>
      </w:r>
      <w:r w:rsidR="00826FCB" w:rsidRPr="00826FCB">
        <w:rPr>
          <w:rFonts w:ascii="標楷體" w:eastAsia="標楷體" w:hAnsi="標楷體" w:hint="eastAsia"/>
          <w:sz w:val="27"/>
          <w:szCs w:val="27"/>
        </w:rPr>
        <w:t>為連續八個月上揚，</w:t>
      </w:r>
      <w:r w:rsidR="00826FCB">
        <w:rPr>
          <w:rFonts w:ascii="標楷體" w:eastAsia="標楷體" w:hAnsi="標楷體" w:hint="eastAsia"/>
          <w:sz w:val="27"/>
          <w:szCs w:val="27"/>
        </w:rPr>
        <w:t>亦</w:t>
      </w:r>
      <w:r w:rsidR="00815F73" w:rsidRPr="00815F73">
        <w:rPr>
          <w:rFonts w:ascii="標楷體" w:eastAsia="標楷體" w:hAnsi="標楷體" w:hint="eastAsia"/>
          <w:sz w:val="27"/>
          <w:szCs w:val="27"/>
        </w:rPr>
        <w:t>創一年半新高，投標倍數大減至1.2倍</w:t>
      </w:r>
      <w:r w:rsidR="00996E93">
        <w:rPr>
          <w:rFonts w:ascii="標楷體" w:eastAsia="標楷體" w:hAnsi="標楷體" w:hint="eastAsia"/>
          <w:sz w:val="27"/>
          <w:szCs w:val="27"/>
        </w:rPr>
        <w:t>，</w:t>
      </w:r>
      <w:r w:rsidR="00B074F8">
        <w:rPr>
          <w:rFonts w:ascii="標楷體" w:eastAsia="標楷體" w:hAnsi="標楷體" w:hint="eastAsia"/>
          <w:sz w:val="27"/>
          <w:szCs w:val="27"/>
        </w:rPr>
        <w:t>則</w:t>
      </w:r>
      <w:r w:rsidR="00815F73" w:rsidRPr="00815F73">
        <w:rPr>
          <w:rFonts w:ascii="標楷體" w:eastAsia="標楷體" w:hAnsi="標楷體" w:hint="eastAsia"/>
          <w:sz w:val="27"/>
          <w:szCs w:val="27"/>
        </w:rPr>
        <w:t>創歷史新低。</w:t>
      </w:r>
      <w:r w:rsidR="00826FCB" w:rsidRPr="00826FCB">
        <w:rPr>
          <w:rFonts w:ascii="標楷體" w:eastAsia="標楷體" w:hAnsi="標楷體" w:hint="eastAsia"/>
          <w:sz w:val="27"/>
          <w:szCs w:val="27"/>
        </w:rPr>
        <w:t>上週</w:t>
      </w:r>
      <w:r w:rsidR="00815F73" w:rsidRPr="00815F73">
        <w:rPr>
          <w:rFonts w:ascii="標楷體" w:eastAsia="標楷體" w:hAnsi="標楷體" w:hint="eastAsia"/>
          <w:sz w:val="27"/>
          <w:szCs w:val="27"/>
        </w:rPr>
        <w:t>央行標售10年期公債</w:t>
      </w:r>
      <w:r w:rsidR="00996E93">
        <w:rPr>
          <w:rFonts w:ascii="標楷體" w:eastAsia="標楷體" w:hAnsi="標楷體" w:hint="eastAsia"/>
          <w:sz w:val="27"/>
          <w:szCs w:val="27"/>
        </w:rPr>
        <w:t>其</w:t>
      </w:r>
      <w:r w:rsidR="00815F73" w:rsidRPr="00815F73">
        <w:rPr>
          <w:rFonts w:ascii="標楷體" w:eastAsia="標楷體" w:hAnsi="標楷體" w:hint="eastAsia"/>
          <w:sz w:val="27"/>
          <w:szCs w:val="27"/>
        </w:rPr>
        <w:t>最高得標利率0.5％</w:t>
      </w:r>
      <w:r w:rsidR="00B074F8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996E93">
        <w:rPr>
          <w:rFonts w:ascii="標楷體" w:eastAsia="標楷體" w:hAnsi="標楷體" w:hint="eastAsia"/>
          <w:sz w:val="27"/>
          <w:szCs w:val="27"/>
        </w:rPr>
        <w:t>除</w:t>
      </w:r>
      <w:r w:rsidR="00815F73" w:rsidRPr="00815F73">
        <w:rPr>
          <w:rFonts w:ascii="標楷體" w:eastAsia="標楷體" w:hAnsi="標楷體" w:hint="eastAsia"/>
          <w:sz w:val="27"/>
          <w:szCs w:val="27"/>
        </w:rPr>
        <w:t>創近一</w:t>
      </w:r>
      <w:proofErr w:type="gramEnd"/>
      <w:r w:rsidR="00815F73" w:rsidRPr="00815F73">
        <w:rPr>
          <w:rFonts w:ascii="標楷體" w:eastAsia="標楷體" w:hAnsi="標楷體" w:hint="eastAsia"/>
          <w:sz w:val="27"/>
          <w:szCs w:val="27"/>
        </w:rPr>
        <w:t>年</w:t>
      </w:r>
      <w:r w:rsidR="00996E93">
        <w:rPr>
          <w:rFonts w:ascii="標楷體" w:eastAsia="標楷體" w:hAnsi="標楷體" w:hint="eastAsia"/>
          <w:sz w:val="27"/>
          <w:szCs w:val="27"/>
        </w:rPr>
        <w:t>新</w:t>
      </w:r>
      <w:r w:rsidR="00815F73" w:rsidRPr="00815F73">
        <w:rPr>
          <w:rFonts w:ascii="標楷體" w:eastAsia="標楷體" w:hAnsi="標楷體" w:hint="eastAsia"/>
          <w:sz w:val="27"/>
          <w:szCs w:val="27"/>
        </w:rPr>
        <w:t>高，且較</w:t>
      </w:r>
      <w:proofErr w:type="gramStart"/>
      <w:r w:rsidR="00815F73" w:rsidRPr="00815F73">
        <w:rPr>
          <w:rFonts w:ascii="標楷體" w:eastAsia="標楷體" w:hAnsi="標楷體" w:hint="eastAsia"/>
          <w:sz w:val="27"/>
          <w:szCs w:val="27"/>
        </w:rPr>
        <w:t>上一期標售</w:t>
      </w:r>
      <w:proofErr w:type="gramEnd"/>
      <w:r w:rsidR="00815F73" w:rsidRPr="00815F73">
        <w:rPr>
          <w:rFonts w:ascii="標楷體" w:eastAsia="標楷體" w:hAnsi="標楷體" w:hint="eastAsia"/>
          <w:sz w:val="27"/>
          <w:szCs w:val="27"/>
        </w:rPr>
        <w:t>結果大幅上揚0.101個百分點</w:t>
      </w:r>
      <w:r w:rsidR="0025126F">
        <w:rPr>
          <w:rFonts w:ascii="標楷體" w:eastAsia="標楷體" w:hAnsi="標楷體" w:hint="eastAsia"/>
          <w:sz w:val="27"/>
          <w:szCs w:val="27"/>
        </w:rPr>
        <w:t>；</w:t>
      </w:r>
      <w:r w:rsidR="00D43055" w:rsidRPr="00D43055">
        <w:rPr>
          <w:rFonts w:ascii="標楷體" w:eastAsia="標楷體" w:hAnsi="標楷體" w:hint="eastAsia"/>
          <w:sz w:val="27"/>
          <w:szCs w:val="27"/>
        </w:rPr>
        <w:t>由於央行貨幣政策</w:t>
      </w:r>
      <w:r w:rsidR="00996E93">
        <w:rPr>
          <w:rFonts w:ascii="標楷體" w:eastAsia="標楷體" w:hAnsi="標楷體" w:hint="eastAsia"/>
          <w:sz w:val="27"/>
          <w:szCs w:val="27"/>
        </w:rPr>
        <w:t>顯現</w:t>
      </w:r>
      <w:r w:rsidR="00D43055" w:rsidRPr="00D43055">
        <w:rPr>
          <w:rFonts w:ascii="標楷體" w:eastAsia="標楷體" w:hAnsi="標楷體" w:hint="eastAsia"/>
          <w:sz w:val="27"/>
          <w:szCs w:val="27"/>
        </w:rPr>
        <w:t>緊縮</w:t>
      </w:r>
      <w:r w:rsidR="00996E93">
        <w:rPr>
          <w:rFonts w:ascii="標楷體" w:eastAsia="標楷體" w:hAnsi="標楷體" w:hint="eastAsia"/>
          <w:sz w:val="27"/>
          <w:szCs w:val="27"/>
        </w:rPr>
        <w:t>趨勢</w:t>
      </w:r>
      <w:r w:rsidR="00D43055" w:rsidRPr="00D43055">
        <w:rPr>
          <w:rFonts w:ascii="標楷體" w:eastAsia="標楷體" w:hAnsi="標楷體" w:hint="eastAsia"/>
          <w:sz w:val="27"/>
          <w:szCs w:val="27"/>
        </w:rPr>
        <w:t>，再加上通膨預期升溫，</w:t>
      </w:r>
      <w:r w:rsidR="001208E0">
        <w:rPr>
          <w:rFonts w:ascii="標楷體" w:eastAsia="標楷體" w:hAnsi="標楷體" w:hint="eastAsia"/>
          <w:sz w:val="27"/>
          <w:szCs w:val="27"/>
        </w:rPr>
        <w:t>市場</w:t>
      </w:r>
      <w:r w:rsidR="00D43055" w:rsidRPr="00D43055">
        <w:rPr>
          <w:rFonts w:ascii="標楷體" w:eastAsia="標楷體" w:hAnsi="標楷體" w:hint="eastAsia"/>
          <w:sz w:val="27"/>
          <w:szCs w:val="27"/>
        </w:rPr>
        <w:t>資金情勢</w:t>
      </w:r>
      <w:r w:rsidR="001208E0">
        <w:rPr>
          <w:rFonts w:ascii="標楷體" w:eastAsia="標楷體" w:hAnsi="標楷體" w:hint="eastAsia"/>
          <w:sz w:val="27"/>
          <w:szCs w:val="27"/>
        </w:rPr>
        <w:t>產生</w:t>
      </w:r>
      <w:r w:rsidR="00D43055" w:rsidRPr="00D43055">
        <w:rPr>
          <w:rFonts w:ascii="標楷體" w:eastAsia="標楷體" w:hAnsi="標楷體" w:hint="eastAsia"/>
          <w:sz w:val="27"/>
          <w:szCs w:val="27"/>
        </w:rPr>
        <w:t>變化，短票成交利率已從上月初的0.21%跳升</w:t>
      </w:r>
      <w:r w:rsidR="001208E0">
        <w:rPr>
          <w:rFonts w:ascii="標楷體" w:eastAsia="標楷體" w:hAnsi="標楷體" w:hint="eastAsia"/>
          <w:sz w:val="27"/>
          <w:szCs w:val="27"/>
        </w:rPr>
        <w:t>逾</w:t>
      </w:r>
      <w:r w:rsidR="00D43055" w:rsidRPr="00D43055">
        <w:rPr>
          <w:rFonts w:ascii="標楷體" w:eastAsia="標楷體" w:hAnsi="標楷體" w:hint="eastAsia"/>
          <w:sz w:val="27"/>
          <w:szCs w:val="27"/>
        </w:rPr>
        <w:t>10個基點，後續可能還有上揚空間</w:t>
      </w:r>
      <w:r w:rsidR="00DD5C78" w:rsidRPr="00DD5C78">
        <w:rPr>
          <w:rFonts w:ascii="標楷體" w:eastAsia="標楷體" w:hAnsi="標楷體" w:hint="eastAsia"/>
          <w:sz w:val="27"/>
          <w:szCs w:val="27"/>
        </w:rPr>
        <w:t>，</w:t>
      </w:r>
      <w:r w:rsidR="00B074F8" w:rsidRPr="00B074F8">
        <w:rPr>
          <w:rFonts w:ascii="標楷體" w:eastAsia="標楷體" w:hAnsi="標楷體" w:hint="eastAsia"/>
          <w:sz w:val="27"/>
          <w:szCs w:val="27"/>
        </w:rPr>
        <w:t>不排除</w:t>
      </w:r>
      <w:r w:rsidR="00DD5C78" w:rsidRPr="00DD5C78">
        <w:rPr>
          <w:rFonts w:ascii="標楷體" w:eastAsia="標楷體" w:hAnsi="標楷體" w:hint="eastAsia"/>
          <w:sz w:val="27"/>
          <w:szCs w:val="27"/>
        </w:rPr>
        <w:t>拆款與短票利率會逐漸靠向28天期</w:t>
      </w:r>
      <w:r w:rsidR="001208E0" w:rsidRPr="001208E0">
        <w:rPr>
          <w:rFonts w:ascii="標楷體" w:eastAsia="標楷體" w:hAnsi="標楷體" w:hint="eastAsia"/>
          <w:sz w:val="27"/>
          <w:szCs w:val="27"/>
        </w:rPr>
        <w:t>央行</w:t>
      </w:r>
      <w:r w:rsidR="00DD5C78" w:rsidRPr="00DD5C78">
        <w:rPr>
          <w:rFonts w:ascii="標楷體" w:eastAsia="標楷體" w:hAnsi="標楷體" w:hint="eastAsia"/>
          <w:sz w:val="27"/>
          <w:szCs w:val="27"/>
        </w:rPr>
        <w:t>定存單</w:t>
      </w:r>
      <w:r w:rsidR="00B074F8" w:rsidRPr="00B074F8">
        <w:rPr>
          <w:rFonts w:ascii="標楷體" w:eastAsia="標楷體" w:hAnsi="標楷體" w:hint="eastAsia"/>
          <w:sz w:val="27"/>
          <w:szCs w:val="27"/>
        </w:rPr>
        <w:t>利率</w:t>
      </w:r>
      <w:r w:rsidR="00DD5C78" w:rsidRPr="00DD5C78">
        <w:rPr>
          <w:rFonts w:ascii="標楷體" w:eastAsia="標楷體" w:hAnsi="標楷體" w:hint="eastAsia"/>
          <w:sz w:val="27"/>
          <w:szCs w:val="27"/>
        </w:rPr>
        <w:t>0.34%水準</w:t>
      </w:r>
      <w:r w:rsidR="00A75D89">
        <w:rPr>
          <w:rFonts w:ascii="標楷體" w:eastAsia="標楷體" w:hAnsi="標楷體" w:hint="eastAsia"/>
          <w:sz w:val="27"/>
          <w:szCs w:val="27"/>
        </w:rPr>
        <w:t>，</w:t>
      </w:r>
      <w:r w:rsidR="009138F0">
        <w:rPr>
          <w:rFonts w:ascii="標楷體" w:eastAsia="標楷體" w:hAnsi="標楷體" w:hint="eastAsia"/>
          <w:sz w:val="27"/>
          <w:szCs w:val="27"/>
        </w:rPr>
        <w:t>然而</w:t>
      </w:r>
      <w:r w:rsidR="0025126F">
        <w:rPr>
          <w:rFonts w:ascii="標楷體" w:eastAsia="標楷體" w:hAnsi="標楷體" w:hint="eastAsia"/>
          <w:sz w:val="27"/>
          <w:szCs w:val="27"/>
        </w:rPr>
        <w:t>利</w:t>
      </w:r>
      <w:r w:rsidR="00996E93">
        <w:rPr>
          <w:rFonts w:ascii="標楷體" w:eastAsia="標楷體" w:hAnsi="標楷體" w:hint="eastAsia"/>
          <w:sz w:val="27"/>
          <w:szCs w:val="27"/>
        </w:rPr>
        <w:t>率後</w:t>
      </w:r>
      <w:r w:rsidR="0025126F">
        <w:rPr>
          <w:rFonts w:ascii="標楷體" w:eastAsia="標楷體" w:hAnsi="標楷體" w:hint="eastAsia"/>
          <w:sz w:val="27"/>
          <w:szCs w:val="27"/>
        </w:rPr>
        <w:t>續走勢，</w:t>
      </w:r>
      <w:r w:rsidR="00996E93">
        <w:rPr>
          <w:rFonts w:ascii="標楷體" w:eastAsia="標楷體" w:hAnsi="標楷體" w:hint="eastAsia"/>
          <w:sz w:val="27"/>
          <w:szCs w:val="27"/>
        </w:rPr>
        <w:t>仍需視</w:t>
      </w:r>
      <w:r w:rsidR="00996E93" w:rsidRPr="00996E93">
        <w:rPr>
          <w:rFonts w:ascii="標楷體" w:eastAsia="標楷體" w:hAnsi="標楷體" w:hint="eastAsia"/>
          <w:sz w:val="27"/>
          <w:szCs w:val="27"/>
        </w:rPr>
        <w:t>央行</w:t>
      </w:r>
      <w:r w:rsidR="00996E93">
        <w:rPr>
          <w:rFonts w:ascii="標楷體" w:eastAsia="標楷體" w:hAnsi="標楷體" w:hint="eastAsia"/>
          <w:sz w:val="27"/>
          <w:szCs w:val="27"/>
        </w:rPr>
        <w:t>心態而定</w:t>
      </w:r>
      <w:r w:rsidR="00996E93" w:rsidRPr="00996E93">
        <w:rPr>
          <w:rFonts w:ascii="標楷體" w:eastAsia="標楷體" w:hAnsi="標楷體" w:hint="eastAsia"/>
          <w:sz w:val="27"/>
          <w:szCs w:val="27"/>
        </w:rPr>
        <w:t>，</w:t>
      </w:r>
      <w:r w:rsidR="004820D9" w:rsidRPr="00F02CB2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4820D9" w:rsidRPr="00F02CB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820D9" w:rsidRPr="00F02CB2">
        <w:rPr>
          <w:rFonts w:ascii="標楷體" w:eastAsia="標楷體" w:hAnsi="標楷體" w:hint="eastAsia"/>
          <w:sz w:val="27"/>
          <w:szCs w:val="27"/>
        </w:rPr>
        <w:t>進入月底前最後</w:t>
      </w:r>
      <w:proofErr w:type="gramStart"/>
      <w:r w:rsidR="004820D9" w:rsidRPr="00F02CB2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4820D9" w:rsidRPr="00F02CB2">
        <w:rPr>
          <w:rFonts w:ascii="標楷體" w:eastAsia="標楷體" w:hAnsi="標楷體" w:hint="eastAsia"/>
          <w:sz w:val="27"/>
          <w:szCs w:val="27"/>
        </w:rPr>
        <w:t>，</w:t>
      </w:r>
      <w:r w:rsidR="009138F0" w:rsidRPr="009138F0">
        <w:rPr>
          <w:rFonts w:ascii="標楷體" w:eastAsia="標楷體" w:hAnsi="標楷體" w:hint="eastAsia"/>
          <w:sz w:val="27"/>
          <w:szCs w:val="27"/>
        </w:rPr>
        <w:t>適逢月底例行性緊縮效應高峰之際，利率</w:t>
      </w:r>
      <w:r w:rsidR="009138F0">
        <w:rPr>
          <w:rFonts w:ascii="標楷體" w:eastAsia="標楷體" w:hAnsi="標楷體" w:hint="eastAsia"/>
          <w:sz w:val="27"/>
          <w:szCs w:val="27"/>
        </w:rPr>
        <w:t>仍</w:t>
      </w:r>
      <w:r w:rsidR="009138F0" w:rsidRPr="009138F0">
        <w:rPr>
          <w:rFonts w:ascii="標楷體" w:eastAsia="標楷體" w:hAnsi="標楷體" w:hint="eastAsia"/>
          <w:sz w:val="27"/>
          <w:szCs w:val="27"/>
        </w:rPr>
        <w:t>欠缺向下修正條件，</w:t>
      </w:r>
      <w:bookmarkStart w:id="10" w:name="_Hlk85792628"/>
      <w:r w:rsidR="00E524C4" w:rsidRPr="009138F0">
        <w:rPr>
          <w:rFonts w:ascii="標楷體" w:eastAsia="標楷體" w:hAnsi="標楷體" w:hint="eastAsia"/>
          <w:sz w:val="27"/>
          <w:szCs w:val="27"/>
        </w:rPr>
        <w:t>交易部操作上，</w:t>
      </w:r>
      <w:r w:rsidR="00B074F8" w:rsidRPr="009138F0">
        <w:rPr>
          <w:rFonts w:ascii="標楷體" w:eastAsia="標楷體" w:hAnsi="標楷體" w:hint="eastAsia"/>
          <w:sz w:val="27"/>
          <w:szCs w:val="27"/>
        </w:rPr>
        <w:t>將</w:t>
      </w:r>
      <w:r w:rsidR="00E524C4" w:rsidRPr="009138F0">
        <w:rPr>
          <w:rFonts w:ascii="標楷體" w:eastAsia="標楷體" w:hAnsi="標楷體" w:hint="eastAsia"/>
          <w:sz w:val="27"/>
          <w:szCs w:val="27"/>
        </w:rPr>
        <w:t>積極尋找</w:t>
      </w:r>
      <w:r w:rsidR="00B074F8" w:rsidRPr="009138F0">
        <w:rPr>
          <w:rFonts w:ascii="標楷體" w:eastAsia="標楷體" w:hAnsi="標楷體" w:hint="eastAsia"/>
          <w:sz w:val="27"/>
          <w:szCs w:val="27"/>
        </w:rPr>
        <w:t>市場便宜</w:t>
      </w:r>
      <w:r w:rsidR="00E524C4" w:rsidRPr="009138F0">
        <w:rPr>
          <w:rFonts w:ascii="標楷體" w:eastAsia="標楷體" w:hAnsi="標楷體" w:hint="eastAsia"/>
          <w:sz w:val="27"/>
          <w:szCs w:val="27"/>
        </w:rPr>
        <w:t>資金</w:t>
      </w:r>
      <w:r w:rsidR="00F02CB2" w:rsidRPr="009138F0">
        <w:rPr>
          <w:rFonts w:ascii="標楷體" w:eastAsia="標楷體" w:hAnsi="標楷體" w:hint="eastAsia"/>
          <w:sz w:val="27"/>
          <w:szCs w:val="27"/>
        </w:rPr>
        <w:t>分散跨</w:t>
      </w:r>
      <w:r w:rsidR="00B074F8" w:rsidRPr="009138F0">
        <w:rPr>
          <w:rFonts w:ascii="標楷體" w:eastAsia="標楷體" w:hAnsi="標楷體" w:hint="eastAsia"/>
          <w:sz w:val="27"/>
          <w:szCs w:val="27"/>
        </w:rPr>
        <w:t>月</w:t>
      </w:r>
      <w:r w:rsidR="00F02CB2" w:rsidRPr="009138F0">
        <w:rPr>
          <w:rFonts w:ascii="標楷體" w:eastAsia="標楷體" w:hAnsi="標楷體" w:hint="eastAsia"/>
          <w:sz w:val="27"/>
          <w:szCs w:val="27"/>
        </w:rPr>
        <w:t>，</w:t>
      </w:r>
      <w:r w:rsidR="00E524C4" w:rsidRPr="009138F0">
        <w:rPr>
          <w:rFonts w:ascii="標楷體" w:eastAsia="標楷體" w:hAnsi="標楷體" w:hint="eastAsia"/>
          <w:sz w:val="27"/>
          <w:szCs w:val="27"/>
        </w:rPr>
        <w:t>並</w:t>
      </w:r>
      <w:r w:rsidR="00B074F8" w:rsidRPr="009138F0">
        <w:rPr>
          <w:rFonts w:ascii="標楷體" w:eastAsia="標楷體" w:hAnsi="標楷體" w:hint="eastAsia"/>
          <w:sz w:val="27"/>
          <w:szCs w:val="27"/>
        </w:rPr>
        <w:t>及早</w:t>
      </w:r>
      <w:r w:rsidR="00E524C4" w:rsidRPr="009138F0">
        <w:rPr>
          <w:rFonts w:ascii="標楷體" w:eastAsia="標楷體" w:hAnsi="標楷體" w:hint="eastAsia"/>
          <w:sz w:val="27"/>
          <w:szCs w:val="27"/>
        </w:rPr>
        <w:t>軋平資金</w:t>
      </w:r>
      <w:r w:rsidR="00B074F8" w:rsidRPr="009138F0">
        <w:rPr>
          <w:rFonts w:ascii="標楷體" w:eastAsia="標楷體" w:hAnsi="標楷體" w:hint="eastAsia"/>
          <w:sz w:val="27"/>
          <w:szCs w:val="27"/>
        </w:rPr>
        <w:t>缺口</w:t>
      </w:r>
      <w:r w:rsidR="00E524C4" w:rsidRPr="009138F0">
        <w:rPr>
          <w:rFonts w:ascii="標楷體" w:eastAsia="標楷體" w:hAnsi="標楷體" w:hint="eastAsia"/>
          <w:sz w:val="27"/>
          <w:szCs w:val="27"/>
        </w:rPr>
        <w:t>為</w:t>
      </w:r>
      <w:r w:rsidR="00B074F8" w:rsidRPr="009138F0">
        <w:rPr>
          <w:rFonts w:ascii="標楷體" w:eastAsia="標楷體" w:hAnsi="標楷體" w:hint="eastAsia"/>
          <w:sz w:val="27"/>
          <w:szCs w:val="27"/>
        </w:rPr>
        <w:t>宜</w:t>
      </w:r>
      <w:r w:rsidR="00E524C4" w:rsidRPr="009138F0">
        <w:rPr>
          <w:rFonts w:ascii="標楷體" w:eastAsia="標楷體" w:hAnsi="標楷體" w:hint="eastAsia"/>
          <w:sz w:val="27"/>
          <w:szCs w:val="27"/>
        </w:rPr>
        <w:t>。</w:t>
      </w:r>
      <w:bookmarkEnd w:id="10"/>
      <w:r w:rsidR="00744F33" w:rsidRPr="0061063D">
        <w:rPr>
          <w:rFonts w:ascii="標楷體" w:eastAsia="標楷體" w:hAnsi="標楷體" w:hint="eastAsia"/>
          <w:sz w:val="27"/>
          <w:szCs w:val="27"/>
        </w:rPr>
        <w:t>匯率方面，</w:t>
      </w:r>
      <w:r w:rsidR="0025126F" w:rsidRPr="0025126F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25126F" w:rsidRPr="0025126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5126F" w:rsidRPr="0025126F">
        <w:rPr>
          <w:rFonts w:ascii="標楷體" w:eastAsia="標楷體" w:hAnsi="標楷體" w:hint="eastAsia"/>
          <w:sz w:val="27"/>
          <w:szCs w:val="27"/>
        </w:rPr>
        <w:t>會11月利率決策會議如無意外將宣布啟動</w:t>
      </w:r>
      <w:proofErr w:type="gramStart"/>
      <w:r w:rsidR="0025126F" w:rsidRPr="0025126F">
        <w:rPr>
          <w:rFonts w:ascii="標楷體" w:eastAsia="標楷體" w:hAnsi="標楷體" w:hint="eastAsia"/>
          <w:sz w:val="27"/>
          <w:szCs w:val="27"/>
        </w:rPr>
        <w:t>縮減購債</w:t>
      </w:r>
      <w:proofErr w:type="gramEnd"/>
      <w:r w:rsidR="0025126F" w:rsidRPr="0025126F">
        <w:rPr>
          <w:rFonts w:ascii="標楷體" w:eastAsia="標楷體" w:hAnsi="標楷體" w:hint="eastAsia"/>
          <w:sz w:val="27"/>
          <w:szCs w:val="27"/>
        </w:rPr>
        <w:t>，美債</w:t>
      </w:r>
      <w:proofErr w:type="gramStart"/>
      <w:r w:rsidR="0025126F" w:rsidRPr="0025126F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25126F" w:rsidRPr="0025126F">
        <w:rPr>
          <w:rFonts w:ascii="標楷體" w:eastAsia="標楷體" w:hAnsi="標楷體" w:hint="eastAsia"/>
          <w:sz w:val="27"/>
          <w:szCs w:val="27"/>
        </w:rPr>
        <w:t>利率走高，通膨升溫效應揮之不去，加上國際油價</w:t>
      </w:r>
      <w:proofErr w:type="gramStart"/>
      <w:r w:rsidR="0025126F" w:rsidRPr="0025126F">
        <w:rPr>
          <w:rFonts w:ascii="標楷體" w:eastAsia="標楷體" w:hAnsi="標楷體" w:hint="eastAsia"/>
          <w:sz w:val="27"/>
          <w:szCs w:val="27"/>
        </w:rPr>
        <w:t>飆</w:t>
      </w:r>
      <w:proofErr w:type="gramEnd"/>
      <w:r w:rsidR="0025126F" w:rsidRPr="0025126F">
        <w:rPr>
          <w:rFonts w:ascii="標楷體" w:eastAsia="標楷體" w:hAnsi="標楷體" w:hint="eastAsia"/>
          <w:sz w:val="27"/>
          <w:szCs w:val="27"/>
        </w:rPr>
        <w:t>漲，市場諸多利空有待消化，金融市場逆風未除，</w:t>
      </w:r>
      <w:bookmarkStart w:id="11" w:name="_Hlk85727885"/>
      <w:r w:rsidR="009138F0">
        <w:rPr>
          <w:rFonts w:ascii="標楷體" w:eastAsia="標楷體" w:hAnsi="標楷體" w:hint="eastAsia"/>
          <w:sz w:val="27"/>
          <w:szCs w:val="27"/>
        </w:rPr>
        <w:t>令</w:t>
      </w:r>
      <w:r w:rsidR="009138F0" w:rsidRPr="0025126F">
        <w:rPr>
          <w:rFonts w:ascii="標楷體" w:eastAsia="標楷體" w:hAnsi="標楷體" w:hint="eastAsia"/>
          <w:sz w:val="27"/>
          <w:szCs w:val="27"/>
        </w:rPr>
        <w:t>外資</w:t>
      </w:r>
      <w:bookmarkEnd w:id="11"/>
      <w:r w:rsidR="0025126F" w:rsidRPr="0025126F">
        <w:rPr>
          <w:rFonts w:ascii="標楷體" w:eastAsia="標楷體" w:hAnsi="標楷體" w:hint="eastAsia"/>
          <w:sz w:val="27"/>
          <w:szCs w:val="27"/>
        </w:rPr>
        <w:t>操作相對保守，時序接近月底，</w:t>
      </w:r>
      <w:r w:rsidR="009138F0">
        <w:rPr>
          <w:rFonts w:ascii="標楷體" w:eastAsia="標楷體" w:hAnsi="標楷體" w:hint="eastAsia"/>
          <w:sz w:val="27"/>
          <w:szCs w:val="27"/>
        </w:rPr>
        <w:t>除</w:t>
      </w:r>
      <w:r w:rsidR="0025126F" w:rsidRPr="0025126F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25126F" w:rsidRPr="0025126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5126F" w:rsidRPr="0025126F">
        <w:rPr>
          <w:rFonts w:ascii="標楷體" w:eastAsia="標楷體" w:hAnsi="標楷體" w:hint="eastAsia"/>
          <w:sz w:val="27"/>
          <w:szCs w:val="27"/>
        </w:rPr>
        <w:t>實質需求湧現，外資動向及台股走勢</w:t>
      </w:r>
      <w:r w:rsidR="009138F0">
        <w:rPr>
          <w:rFonts w:ascii="標楷體" w:eastAsia="標楷體" w:hAnsi="標楷體" w:hint="eastAsia"/>
          <w:sz w:val="27"/>
          <w:szCs w:val="27"/>
        </w:rPr>
        <w:t>亦</w:t>
      </w:r>
      <w:r w:rsidR="0025126F" w:rsidRPr="0025126F">
        <w:rPr>
          <w:rFonts w:ascii="標楷體" w:eastAsia="標楷體" w:hAnsi="標楷體" w:hint="eastAsia"/>
          <w:sz w:val="27"/>
          <w:szCs w:val="27"/>
        </w:rPr>
        <w:t>將</w:t>
      </w:r>
      <w:r w:rsidR="009138F0" w:rsidRPr="009138F0">
        <w:rPr>
          <w:rFonts w:ascii="標楷體" w:eastAsia="標楷體" w:hAnsi="標楷體" w:hint="eastAsia"/>
          <w:sz w:val="27"/>
          <w:szCs w:val="27"/>
        </w:rPr>
        <w:t>影響</w:t>
      </w:r>
      <w:r w:rsidR="0025126F" w:rsidRPr="0025126F">
        <w:rPr>
          <w:rFonts w:ascii="標楷體" w:eastAsia="標楷體" w:hAnsi="標楷體" w:hint="eastAsia"/>
          <w:sz w:val="27"/>
          <w:szCs w:val="27"/>
        </w:rPr>
        <w:t>新台幣升貶，</w:t>
      </w:r>
      <w:r w:rsidR="009138F0" w:rsidRPr="009138F0">
        <w:rPr>
          <w:rFonts w:ascii="標楷體" w:eastAsia="標楷體" w:hAnsi="標楷體" w:hint="eastAsia"/>
          <w:sz w:val="27"/>
          <w:szCs w:val="27"/>
        </w:rPr>
        <w:t>短線</w:t>
      </w:r>
      <w:r w:rsidR="0084759E" w:rsidRPr="0084759E">
        <w:rPr>
          <w:rFonts w:ascii="標楷體" w:eastAsia="標楷體" w:hAnsi="標楷體" w:hint="eastAsia"/>
          <w:sz w:val="27"/>
          <w:szCs w:val="27"/>
        </w:rPr>
        <w:t>新台幣兌</w:t>
      </w:r>
      <w:proofErr w:type="gramStart"/>
      <w:r w:rsidR="0084759E" w:rsidRPr="0084759E">
        <w:rPr>
          <w:rFonts w:ascii="標楷體" w:eastAsia="標楷體" w:hAnsi="標楷體" w:hint="eastAsia"/>
          <w:sz w:val="27"/>
          <w:szCs w:val="27"/>
        </w:rPr>
        <w:t>美元料呈盤整</w:t>
      </w:r>
      <w:proofErr w:type="gramEnd"/>
      <w:r w:rsidR="0084759E" w:rsidRPr="0084759E">
        <w:rPr>
          <w:rFonts w:ascii="標楷體" w:eastAsia="標楷體" w:hAnsi="標楷體" w:hint="eastAsia"/>
          <w:sz w:val="27"/>
          <w:szCs w:val="27"/>
        </w:rPr>
        <w:t>格局。</w:t>
      </w:r>
    </w:p>
    <w:p w14:paraId="634E8742" w14:textId="77777777" w:rsidR="008F4FFB" w:rsidRDefault="008F4FFB" w:rsidP="008F4FFB">
      <w:pPr>
        <w:jc w:val="both"/>
        <w:rPr>
          <w:rFonts w:ascii="標楷體" w:eastAsia="標楷體" w:hAnsi="標楷體" w:hint="eastAsia"/>
          <w:sz w:val="27"/>
          <w:szCs w:val="27"/>
        </w:rPr>
      </w:pPr>
    </w:p>
    <w:p w14:paraId="4A2ECE51" w14:textId="77777777" w:rsidR="0025126F" w:rsidRDefault="0025126F" w:rsidP="0025126F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00ADC7F4" w14:textId="77777777" w:rsidR="0025126F" w:rsidRPr="00C56A1B" w:rsidRDefault="0025126F" w:rsidP="0025126F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219858A5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CE8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BC7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8D1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25126F" w:rsidRPr="008F6B48" w14:paraId="3EC904CB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4D" w14:textId="77777777" w:rsidR="0025126F" w:rsidRPr="003327B5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3327B5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9B1" w14:textId="77777777" w:rsidR="0025126F" w:rsidRPr="003327B5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1C6" w14:textId="77777777" w:rsidR="0025126F" w:rsidRPr="00DE3869" w:rsidRDefault="0025126F" w:rsidP="0053076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E3869">
              <w:rPr>
                <w:rFonts w:ascii="標楷體" w:eastAsia="標楷體" w:hAnsi="標楷體"/>
                <w:sz w:val="27"/>
                <w:szCs w:val="27"/>
              </w:rPr>
              <w:t>288.40</w:t>
            </w:r>
          </w:p>
        </w:tc>
      </w:tr>
      <w:tr w:rsidR="00300064" w:rsidRPr="008F6B48" w14:paraId="28A38B7F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DBF" w14:textId="77777777" w:rsidR="00300064" w:rsidRPr="003327B5" w:rsidRDefault="00300064" w:rsidP="0030006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59A" w14:textId="77777777" w:rsidR="00300064" w:rsidRPr="003327B5" w:rsidRDefault="00300064" w:rsidP="0030006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6EB" w14:textId="403ED924" w:rsidR="00300064" w:rsidRPr="00300064" w:rsidRDefault="00300064" w:rsidP="00300064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300064">
              <w:rPr>
                <w:rFonts w:ascii="標楷體" w:eastAsia="標楷體" w:hAnsi="標楷體"/>
                <w:sz w:val="27"/>
                <w:szCs w:val="27"/>
              </w:rPr>
              <w:t>407.90</w:t>
            </w:r>
          </w:p>
        </w:tc>
      </w:tr>
      <w:tr w:rsidR="00300064" w:rsidRPr="000B5951" w14:paraId="6EAD9743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002" w14:textId="77777777" w:rsidR="00300064" w:rsidRPr="003327B5" w:rsidRDefault="00300064" w:rsidP="0030006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166" w14:textId="77777777" w:rsidR="00300064" w:rsidRPr="003327B5" w:rsidRDefault="00300064" w:rsidP="0030006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346" w14:textId="66E4F545" w:rsidR="00300064" w:rsidRPr="00300064" w:rsidRDefault="00300064" w:rsidP="00300064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300064">
              <w:rPr>
                <w:rFonts w:ascii="標楷體" w:eastAsia="標楷體" w:hAnsi="標楷體"/>
                <w:sz w:val="27"/>
                <w:szCs w:val="27"/>
              </w:rPr>
              <w:t>9,323.20</w:t>
            </w:r>
          </w:p>
        </w:tc>
      </w:tr>
      <w:tr w:rsidR="00300064" w:rsidRPr="000B5951" w14:paraId="3BC17BA4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672" w14:textId="77777777" w:rsidR="00300064" w:rsidRPr="003327B5" w:rsidRDefault="00300064" w:rsidP="0030006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5B2" w14:textId="77777777" w:rsidR="00300064" w:rsidRPr="003327B5" w:rsidRDefault="00300064" w:rsidP="0030006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C92" w14:textId="05B4112B" w:rsidR="00300064" w:rsidRPr="00300064" w:rsidRDefault="00300064" w:rsidP="00300064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300064">
              <w:rPr>
                <w:rFonts w:ascii="標楷體" w:eastAsia="標楷體" w:hAnsi="標楷體"/>
                <w:sz w:val="27"/>
                <w:szCs w:val="27"/>
              </w:rPr>
              <w:t>3,481.00</w:t>
            </w:r>
          </w:p>
        </w:tc>
      </w:tr>
      <w:tr w:rsidR="00300064" w:rsidRPr="000B5951" w14:paraId="48F9C20A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AD0" w14:textId="77777777" w:rsidR="00300064" w:rsidRDefault="00300064" w:rsidP="0030006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0/2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4F0" w14:textId="77777777" w:rsidR="00300064" w:rsidRPr="003327B5" w:rsidRDefault="00300064" w:rsidP="0030006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E524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794" w14:textId="48C39532" w:rsidR="00300064" w:rsidRPr="00A60A6E" w:rsidRDefault="004B5B2E" w:rsidP="00300064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60A6E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300064" w:rsidRPr="00A60A6E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A60A6E">
              <w:rPr>
                <w:rFonts w:ascii="標楷體" w:eastAsia="標楷體" w:hAnsi="標楷體" w:hint="eastAsia"/>
                <w:sz w:val="27"/>
                <w:szCs w:val="27"/>
              </w:rPr>
              <w:t>334</w:t>
            </w:r>
            <w:r w:rsidR="00300064" w:rsidRPr="00A60A6E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A60A6E">
              <w:rPr>
                <w:rFonts w:ascii="標楷體" w:eastAsia="標楷體" w:hAnsi="標楷體" w:hint="eastAsia"/>
                <w:sz w:val="27"/>
                <w:szCs w:val="27"/>
              </w:rPr>
              <w:t>50</w:t>
            </w:r>
          </w:p>
        </w:tc>
      </w:tr>
      <w:tr w:rsidR="0025126F" w:rsidRPr="000B5951" w14:paraId="2CA51A76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B6A" w14:textId="77777777" w:rsidR="0025126F" w:rsidRPr="003327B5" w:rsidRDefault="0025126F" w:rsidP="0053076F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CED" w14:textId="77777777" w:rsidR="0025126F" w:rsidRPr="003327B5" w:rsidRDefault="0025126F" w:rsidP="0053076F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449" w14:textId="61A3BFA4" w:rsidR="0025126F" w:rsidRPr="00A60A6E" w:rsidRDefault="0025126F" w:rsidP="0053076F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A60A6E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106A96" w:rsidRPr="00A60A6E">
              <w:rPr>
                <w:rFonts w:ascii="標楷體" w:eastAsia="標楷體" w:hAnsi="標楷體" w:cs="Arial" w:hint="eastAsia"/>
                <w:sz w:val="27"/>
                <w:szCs w:val="27"/>
              </w:rPr>
              <w:t>7</w:t>
            </w:r>
            <w:r w:rsidRPr="00A60A6E">
              <w:rPr>
                <w:rFonts w:ascii="標楷體" w:eastAsia="標楷體" w:hAnsi="標楷體" w:cs="Arial"/>
                <w:sz w:val="27"/>
                <w:szCs w:val="27"/>
              </w:rPr>
              <w:t>,</w:t>
            </w:r>
            <w:r w:rsidR="00A60A6E" w:rsidRPr="00A60A6E">
              <w:rPr>
                <w:rFonts w:ascii="標楷體" w:eastAsia="標楷體" w:hAnsi="標楷體" w:cs="Arial" w:hint="eastAsia"/>
                <w:sz w:val="27"/>
                <w:szCs w:val="27"/>
              </w:rPr>
              <w:t>835</w:t>
            </w:r>
            <w:r w:rsidRPr="00A60A6E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106A96" w:rsidRPr="00A60A6E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Pr="00A60A6E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</w:tbl>
    <w:p w14:paraId="54F4DE3C" w14:textId="77777777" w:rsidR="0025126F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50FE7492" w14:textId="77777777" w:rsidR="0025126F" w:rsidRPr="0024487F" w:rsidRDefault="0025126F" w:rsidP="0025126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4487F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央行例行性沖銷。</w:t>
      </w:r>
    </w:p>
    <w:p w14:paraId="4CCAD789" w14:textId="77777777" w:rsidR="0025126F" w:rsidRPr="00053818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1E8711F1" w14:textId="08C3E0A6" w:rsidR="0025126F" w:rsidRDefault="0025126F" w:rsidP="006D1D75">
      <w:pPr>
        <w:rPr>
          <w:rFonts w:ascii="標楷體" w:eastAsia="標楷體" w:hAnsi="標楷體"/>
          <w:sz w:val="27"/>
          <w:szCs w:val="27"/>
        </w:rPr>
      </w:pPr>
    </w:p>
    <w:p w14:paraId="5D8DEF22" w14:textId="291BD959" w:rsidR="0025126F" w:rsidRDefault="0025126F" w:rsidP="006D1D75">
      <w:pPr>
        <w:rPr>
          <w:rFonts w:ascii="標楷體" w:eastAsia="標楷體" w:hAnsi="標楷體"/>
          <w:sz w:val="27"/>
          <w:szCs w:val="27"/>
        </w:rPr>
      </w:pPr>
    </w:p>
    <w:p w14:paraId="2F045774" w14:textId="530E4FE3" w:rsidR="00CE24F0" w:rsidRPr="00301E9A" w:rsidRDefault="00CE24F0" w:rsidP="006D1D75">
      <w:pPr>
        <w:rPr>
          <w:rFonts w:ascii="標楷體" w:eastAsia="標楷體" w:hAnsi="標楷體"/>
          <w:color w:val="FF0000"/>
          <w:sz w:val="27"/>
          <w:szCs w:val="27"/>
        </w:rPr>
      </w:pPr>
    </w:p>
    <w:sectPr w:rsidR="00CE24F0" w:rsidRPr="00301E9A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98DC" w14:textId="77777777" w:rsidR="00C62928" w:rsidRDefault="00C62928" w:rsidP="00FC15B9">
      <w:r>
        <w:separator/>
      </w:r>
    </w:p>
  </w:endnote>
  <w:endnote w:type="continuationSeparator" w:id="0">
    <w:p w14:paraId="73285BDE" w14:textId="77777777" w:rsidR="00C62928" w:rsidRDefault="00C6292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24CB" w14:textId="77777777" w:rsidR="00C62928" w:rsidRDefault="00C62928" w:rsidP="00FC15B9">
      <w:r>
        <w:separator/>
      </w:r>
    </w:p>
  </w:footnote>
  <w:footnote w:type="continuationSeparator" w:id="0">
    <w:p w14:paraId="28781748" w14:textId="77777777" w:rsidR="00C62928" w:rsidRDefault="00C6292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5"/>
    <w:rsid w:val="001A1EBC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22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64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0D9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645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66"/>
    <w:rsid w:val="006C0AA9"/>
    <w:rsid w:val="006C0AD7"/>
    <w:rsid w:val="006C0C1D"/>
    <w:rsid w:val="006C0D2F"/>
    <w:rsid w:val="006C0D5A"/>
    <w:rsid w:val="006C0E29"/>
    <w:rsid w:val="006C0F45"/>
    <w:rsid w:val="006C0F9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E5C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D89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DE6"/>
    <w:rsid w:val="00B52EED"/>
    <w:rsid w:val="00B531C3"/>
    <w:rsid w:val="00B53252"/>
    <w:rsid w:val="00B5342F"/>
    <w:rsid w:val="00B5357C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0DB5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17D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36"/>
    <w:rsid w:val="00D5475B"/>
    <w:rsid w:val="00D547B2"/>
    <w:rsid w:val="00D547E0"/>
    <w:rsid w:val="00D548C9"/>
    <w:rsid w:val="00D54925"/>
    <w:rsid w:val="00D54FAD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A8"/>
    <w:rsid w:val="00E41B4C"/>
    <w:rsid w:val="00E41E5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77F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BEE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1226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6CDB33"/>
  <w15:docId w15:val="{9FFD1B33-569E-497B-BDD1-AE7876C3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D3D6-E546-4337-A001-71A175DE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164</Words>
  <Characters>939</Characters>
  <Application>Microsoft Office Word</Application>
  <DocSecurity>0</DocSecurity>
  <Lines>7</Lines>
  <Paragraphs>2</Paragraphs>
  <ScaleCrop>false</ScaleCrop>
  <Company>大中票券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132</cp:revision>
  <cp:lastPrinted>2021-10-18T00:26:00Z</cp:lastPrinted>
  <dcterms:created xsi:type="dcterms:W3CDTF">2021-10-19T03:46:00Z</dcterms:created>
  <dcterms:modified xsi:type="dcterms:W3CDTF">2021-10-22T07:41:00Z</dcterms:modified>
</cp:coreProperties>
</file>