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1F3D52F8" w:rsidR="00952A11" w:rsidRPr="005108B4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A6D13" w:rsidRPr="009A6D13">
        <w:rPr>
          <w:rFonts w:ascii="標楷體" w:eastAsia="標楷體" w:hAnsi="標楷體" w:hint="eastAsia"/>
          <w:color w:val="000000" w:themeColor="text1"/>
          <w:sz w:val="27"/>
          <w:szCs w:val="27"/>
        </w:rPr>
        <w:t>1兆5,213.45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4E6B71" w:rsidRPr="004E6B71">
        <w:rPr>
          <w:rFonts w:ascii="標楷體" w:eastAsia="標楷體" w:hAnsi="標楷體" w:hint="eastAsia"/>
          <w:sz w:val="27"/>
          <w:szCs w:val="27"/>
        </w:rPr>
        <w:t>觀察</w:t>
      </w:r>
      <w:r w:rsidR="009A07FF" w:rsidRPr="009A07FF">
        <w:rPr>
          <w:rFonts w:ascii="標楷體" w:eastAsia="標楷體" w:hAnsi="標楷體" w:hint="eastAsia"/>
          <w:sz w:val="27"/>
          <w:szCs w:val="27"/>
        </w:rPr>
        <w:t>上週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脫離年底例行性緊縮進入新</w:t>
      </w:r>
      <w:proofErr w:type="gramStart"/>
      <w:r w:rsidR="009A6D13" w:rsidRPr="009A6D13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A6D13" w:rsidRPr="009A6D13">
        <w:rPr>
          <w:rFonts w:ascii="標楷體" w:eastAsia="標楷體" w:hAnsi="標楷體" w:hint="eastAsia"/>
          <w:sz w:val="27"/>
          <w:szCs w:val="27"/>
        </w:rPr>
        <w:t>年度，月初除銀行間恢復拆出操作，加上投信法人資金回流，整體市場呈現相對寬鬆態勢，短票、拆款利率自上月高檔回軟</w:t>
      </w:r>
      <w:r w:rsidR="009A6D13">
        <w:rPr>
          <w:rFonts w:ascii="標楷體" w:eastAsia="標楷體" w:hAnsi="標楷體" w:hint="eastAsia"/>
          <w:sz w:val="27"/>
          <w:szCs w:val="27"/>
        </w:rPr>
        <w:t>，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央行</w:t>
      </w:r>
      <w:r w:rsidR="009A6D13">
        <w:rPr>
          <w:rFonts w:ascii="標楷體" w:eastAsia="標楷體" w:hAnsi="標楷體" w:hint="eastAsia"/>
          <w:sz w:val="27"/>
          <w:szCs w:val="27"/>
        </w:rPr>
        <w:t>上週三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標售364天期定存單，得標加權平均利率降至1.186％，創近三</w:t>
      </w:r>
      <w:proofErr w:type="gramStart"/>
      <w:r w:rsidR="009A6D13" w:rsidRPr="009A6D13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9A6D13" w:rsidRPr="009A6D13">
        <w:rPr>
          <w:rFonts w:ascii="標楷體" w:eastAsia="標楷體" w:hAnsi="標楷體" w:hint="eastAsia"/>
          <w:sz w:val="27"/>
          <w:szCs w:val="27"/>
        </w:rPr>
        <w:t>月來新低，投標金額倍數回升至2.27倍，投標熱度明顯回溫</w:t>
      </w:r>
      <w:r w:rsidR="009A6D13">
        <w:rPr>
          <w:rFonts w:ascii="標楷體" w:eastAsia="標楷體" w:hAnsi="標楷體" w:hint="eastAsia"/>
          <w:sz w:val="27"/>
          <w:szCs w:val="27"/>
        </w:rPr>
        <w:t>，上週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集保公布30天期自保票上日平均利率</w:t>
      </w:r>
      <w:r w:rsidR="009A6D13">
        <w:rPr>
          <w:rFonts w:ascii="標楷體" w:eastAsia="標楷體" w:hAnsi="標楷體" w:hint="eastAsia"/>
          <w:sz w:val="27"/>
          <w:szCs w:val="27"/>
        </w:rPr>
        <w:t>最低來到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1.347% 下滑至逾三個月最低</w:t>
      </w:r>
      <w:r w:rsidR="00EB5B8F" w:rsidRPr="00EB5B8F">
        <w:rPr>
          <w:rFonts w:ascii="標楷體" w:eastAsia="標楷體" w:hAnsi="標楷體" w:hint="eastAsia"/>
          <w:sz w:val="27"/>
          <w:szCs w:val="27"/>
        </w:rPr>
        <w:t>。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9A6D13" w:rsidRPr="009A6D13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A6D13" w:rsidRPr="009A6D13">
        <w:rPr>
          <w:rFonts w:ascii="標楷體" w:eastAsia="標楷體" w:hAnsi="標楷體" w:hint="eastAsia"/>
          <w:sz w:val="27"/>
          <w:szCs w:val="27"/>
        </w:rPr>
        <w:t>次級利率成交在1.39%~1.41%；拆款利率成交在1.38%~1.39%</w:t>
      </w:r>
      <w:r w:rsidR="00E55C06" w:rsidRPr="00132CB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2024年揭開序幕，美元跌深反彈，美國聯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會會議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紀錄又潑了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市場一頭冷水，新台幣應聲重挫，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價已經連續5個交易日收黑，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週五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收盤收31.025元，貶0.9分，</w:t>
      </w:r>
      <w:proofErr w:type="gramStart"/>
      <w:r w:rsidR="00E664C7" w:rsidRPr="00E664C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664C7" w:rsidRPr="00E664C7">
        <w:rPr>
          <w:rFonts w:ascii="標楷體" w:eastAsia="標楷體" w:hAnsi="標楷體" w:hint="eastAsia"/>
          <w:sz w:val="27"/>
          <w:szCs w:val="27"/>
        </w:rPr>
        <w:t>線翻黑、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線終止連7紅。台灣股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市同步走弱，台股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週五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開高震盪收低，指數下跌30.51點，收在17519.14點。新台幣兌美元以31.07元開出後，在出口商拋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支撐下，一度翻升，終場仍以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小貶作收</w:t>
      </w:r>
      <w:proofErr w:type="gramEnd"/>
      <w:r w:rsidR="001A4C7A" w:rsidRPr="001A4C7A">
        <w:rPr>
          <w:rFonts w:ascii="標楷體" w:eastAsia="標楷體" w:hAnsi="標楷體" w:hint="eastAsia"/>
          <w:sz w:val="27"/>
          <w:szCs w:val="27"/>
        </w:rPr>
        <w:t>，台北及元太外匯市場總成交金額收斂至10.335億美元。本</w:t>
      </w:r>
      <w:proofErr w:type="gramStart"/>
      <w:r w:rsidR="001A4C7A" w:rsidRPr="001A4C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664C7">
        <w:rPr>
          <w:rFonts w:ascii="標楷體" w:eastAsia="標楷體" w:hAnsi="標楷體" w:hint="eastAsia"/>
          <w:sz w:val="27"/>
          <w:szCs w:val="27"/>
        </w:rPr>
        <w:t>新台幣</w:t>
      </w:r>
      <w:r w:rsidR="001A4C7A" w:rsidRPr="001A4C7A">
        <w:rPr>
          <w:rFonts w:ascii="標楷體" w:eastAsia="標楷體" w:hAnsi="標楷體" w:hint="eastAsia"/>
          <w:sz w:val="27"/>
          <w:szCs w:val="27"/>
        </w:rPr>
        <w:t>累計貶值2.9角或0.93%，。</w:t>
      </w:r>
      <w:r w:rsidR="00B95D48" w:rsidRPr="001A4C7A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1A4C7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1A4C7A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1A4C7A">
        <w:rPr>
          <w:rFonts w:ascii="標楷體" w:eastAsia="標楷體" w:hAnsi="標楷體"/>
          <w:sz w:val="27"/>
          <w:szCs w:val="27"/>
        </w:rPr>
        <w:t>3</w:t>
      </w:r>
      <w:r w:rsidR="001A4C7A" w:rsidRPr="001A4C7A">
        <w:rPr>
          <w:rFonts w:ascii="標楷體" w:eastAsia="標楷體" w:hAnsi="標楷體"/>
          <w:sz w:val="27"/>
          <w:szCs w:val="27"/>
        </w:rPr>
        <w:t>0</w:t>
      </w:r>
      <w:r w:rsidR="005108B4" w:rsidRPr="001A4C7A">
        <w:rPr>
          <w:rFonts w:ascii="標楷體" w:eastAsia="標楷體" w:hAnsi="標楷體" w:hint="eastAsia"/>
          <w:sz w:val="27"/>
          <w:szCs w:val="27"/>
        </w:rPr>
        <w:t>.</w:t>
      </w:r>
      <w:r w:rsidR="001A4C7A" w:rsidRPr="001A4C7A">
        <w:rPr>
          <w:rFonts w:ascii="標楷體" w:eastAsia="標楷體" w:hAnsi="標楷體"/>
          <w:sz w:val="27"/>
          <w:szCs w:val="27"/>
        </w:rPr>
        <w:t>655</w:t>
      </w:r>
      <w:r w:rsidR="00225F14" w:rsidRPr="001A4C7A">
        <w:rPr>
          <w:rFonts w:ascii="標楷體" w:eastAsia="標楷體" w:hAnsi="標楷體"/>
          <w:sz w:val="27"/>
          <w:szCs w:val="27"/>
        </w:rPr>
        <w:t>~</w:t>
      </w:r>
      <w:r w:rsidR="00384876" w:rsidRPr="001A4C7A">
        <w:rPr>
          <w:rFonts w:ascii="標楷體" w:eastAsia="標楷體" w:hAnsi="標楷體" w:hint="eastAsia"/>
          <w:sz w:val="27"/>
          <w:szCs w:val="27"/>
        </w:rPr>
        <w:t>3</w:t>
      </w:r>
      <w:r w:rsidR="002924A1" w:rsidRPr="001A4C7A">
        <w:rPr>
          <w:rFonts w:ascii="標楷體" w:eastAsia="標楷體" w:hAnsi="標楷體"/>
          <w:sz w:val="27"/>
          <w:szCs w:val="27"/>
        </w:rPr>
        <w:t>1</w:t>
      </w:r>
      <w:r w:rsidR="008639F0" w:rsidRPr="001A4C7A">
        <w:rPr>
          <w:rFonts w:ascii="標楷體" w:eastAsia="標楷體" w:hAnsi="標楷體" w:hint="eastAsia"/>
          <w:sz w:val="27"/>
          <w:szCs w:val="27"/>
        </w:rPr>
        <w:t>.</w:t>
      </w:r>
      <w:r w:rsidR="001A4C7A" w:rsidRPr="001A4C7A">
        <w:rPr>
          <w:rFonts w:ascii="標楷體" w:eastAsia="標楷體" w:hAnsi="標楷體"/>
          <w:sz w:val="27"/>
          <w:szCs w:val="27"/>
        </w:rPr>
        <w:t>021</w:t>
      </w:r>
      <w:r w:rsidR="00225F14" w:rsidRPr="001A4C7A">
        <w:rPr>
          <w:rFonts w:ascii="標楷體" w:eastAsia="標楷體" w:hAnsi="標楷體" w:hint="eastAsia"/>
          <w:sz w:val="27"/>
          <w:szCs w:val="27"/>
        </w:rPr>
        <w:t>元</w:t>
      </w:r>
      <w:r w:rsidR="004A370C" w:rsidRPr="001A4C7A">
        <w:rPr>
          <w:rFonts w:ascii="標楷體" w:eastAsia="標楷體" w:hAnsi="標楷體" w:hint="eastAsia"/>
          <w:sz w:val="27"/>
          <w:szCs w:val="27"/>
        </w:rPr>
        <w:t>間</w:t>
      </w:r>
      <w:r w:rsidR="000D4C49" w:rsidRPr="001A4C7A">
        <w:rPr>
          <w:rFonts w:ascii="標楷體" w:eastAsia="標楷體" w:hAnsi="標楷體" w:hint="eastAsia"/>
          <w:sz w:val="27"/>
          <w:szCs w:val="27"/>
        </w:rPr>
        <w:t>。</w:t>
      </w: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0A5C41D7" w:rsidR="008D1F3E" w:rsidRPr="00F30AF9" w:rsidRDefault="001B2E47" w:rsidP="001A4C7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2B7E8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FE2624">
        <w:rPr>
          <w:rFonts w:ascii="標楷體" w:eastAsia="標楷體" w:hAnsi="標楷體" w:hint="eastAsia"/>
          <w:sz w:val="27"/>
          <w:szCs w:val="27"/>
        </w:rPr>
        <w:t>1</w:t>
      </w:r>
      <w:r w:rsidR="00C95F39" w:rsidRPr="00FE2624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2B7E84" w:rsidRPr="00FE2624">
        <w:rPr>
          <w:rFonts w:ascii="標楷體" w:eastAsia="標楷體" w:hAnsi="標楷體"/>
          <w:sz w:val="27"/>
          <w:szCs w:val="27"/>
        </w:rPr>
        <w:t>5,</w:t>
      </w:r>
      <w:r w:rsidR="00121349" w:rsidRPr="00FE2624">
        <w:rPr>
          <w:rFonts w:ascii="標楷體" w:eastAsia="標楷體" w:hAnsi="標楷體"/>
          <w:sz w:val="27"/>
          <w:szCs w:val="27"/>
        </w:rPr>
        <w:t>276</w:t>
      </w:r>
      <w:r w:rsidR="002B7E84" w:rsidRPr="00FE2624">
        <w:rPr>
          <w:rFonts w:ascii="標楷體" w:eastAsia="標楷體" w:hAnsi="標楷體"/>
          <w:sz w:val="27"/>
          <w:szCs w:val="27"/>
        </w:rPr>
        <w:t>.</w:t>
      </w:r>
      <w:r w:rsidR="00121349" w:rsidRPr="00FE2624">
        <w:rPr>
          <w:rFonts w:ascii="標楷體" w:eastAsia="標楷體" w:hAnsi="標楷體"/>
          <w:sz w:val="27"/>
          <w:szCs w:val="27"/>
        </w:rPr>
        <w:t>8</w:t>
      </w:r>
      <w:r w:rsidR="002B7E84" w:rsidRPr="00FE2624">
        <w:rPr>
          <w:rFonts w:ascii="標楷體" w:eastAsia="標楷體" w:hAnsi="標楷體"/>
          <w:sz w:val="27"/>
          <w:szCs w:val="27"/>
        </w:rPr>
        <w:t>5</w:t>
      </w:r>
      <w:r w:rsidR="00496F71" w:rsidRPr="00FE2624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12134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1213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121349">
        <w:rPr>
          <w:rFonts w:ascii="標楷體" w:eastAsia="標楷體" w:hAnsi="標楷體" w:hint="eastAsia"/>
          <w:sz w:val="27"/>
          <w:szCs w:val="27"/>
        </w:rPr>
        <w:t>存單到期量</w:t>
      </w:r>
      <w:r w:rsidR="005108B4" w:rsidRPr="00121349">
        <w:rPr>
          <w:rFonts w:ascii="標楷體" w:eastAsia="標楷體" w:hAnsi="標楷體" w:hint="eastAsia"/>
          <w:sz w:val="27"/>
          <w:szCs w:val="27"/>
        </w:rPr>
        <w:t>略</w:t>
      </w:r>
      <w:r w:rsidR="00121349" w:rsidRPr="00121349">
        <w:rPr>
          <w:rFonts w:ascii="標楷體" w:eastAsia="標楷體" w:hAnsi="標楷體" w:hint="eastAsia"/>
          <w:sz w:val="27"/>
          <w:szCs w:val="27"/>
        </w:rPr>
        <w:t>大</w:t>
      </w:r>
      <w:r w:rsidR="009F6463" w:rsidRPr="00121349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E6B71" w:rsidRPr="0012134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E6B71" w:rsidRPr="00121349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2B7E84" w:rsidRPr="00121349">
        <w:rPr>
          <w:rFonts w:ascii="標楷體" w:eastAsia="標楷體" w:hAnsi="標楷體" w:hint="eastAsia"/>
          <w:sz w:val="27"/>
          <w:szCs w:val="27"/>
        </w:rPr>
        <w:t>與</w:t>
      </w:r>
      <w:r w:rsidR="004E6B71" w:rsidRPr="00121349">
        <w:rPr>
          <w:rFonts w:ascii="標楷體" w:eastAsia="標楷體" w:hAnsi="標楷體" w:hint="eastAsia"/>
          <w:sz w:val="27"/>
          <w:szCs w:val="27"/>
        </w:rPr>
        <w:t>上週</w:t>
      </w:r>
      <w:r w:rsidR="002B7E84" w:rsidRPr="00121349">
        <w:rPr>
          <w:rFonts w:ascii="標楷體" w:eastAsia="標楷體" w:hAnsi="標楷體" w:hint="eastAsia"/>
          <w:sz w:val="27"/>
          <w:szCs w:val="27"/>
        </w:rPr>
        <w:t>大致相當</w:t>
      </w:r>
      <w:r w:rsidR="00FB4225" w:rsidRPr="00121349">
        <w:rPr>
          <w:rFonts w:ascii="標楷體" w:eastAsia="標楷體" w:hAnsi="標楷體" w:hint="eastAsia"/>
          <w:sz w:val="27"/>
          <w:szCs w:val="27"/>
        </w:rPr>
        <w:t>，</w:t>
      </w:r>
      <w:r w:rsidR="00BC2E48" w:rsidRPr="00121349">
        <w:rPr>
          <w:rFonts w:ascii="標楷體" w:eastAsia="標楷體" w:hAnsi="標楷體" w:hint="eastAsia"/>
          <w:sz w:val="27"/>
          <w:szCs w:val="27"/>
        </w:rPr>
        <w:t>觀察</w:t>
      </w:r>
      <w:r w:rsidR="00FB4225" w:rsidRPr="0012134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B4225" w:rsidRPr="0012134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6D13" w:rsidRPr="00121349">
        <w:rPr>
          <w:rFonts w:ascii="標楷體" w:eastAsia="標楷體" w:hAnsi="標楷體" w:hint="eastAsia"/>
          <w:sz w:val="27"/>
          <w:szCs w:val="27"/>
        </w:rPr>
        <w:t>央行為改善農曆春節假期過後存單到期金額偏高情形，預告113年1月11</w:t>
      </w:r>
      <w:r w:rsidR="009A6D13" w:rsidRPr="009A6D13">
        <w:rPr>
          <w:rFonts w:ascii="標楷體" w:eastAsia="標楷體" w:hAnsi="標楷體" w:hint="eastAsia"/>
          <w:sz w:val="27"/>
          <w:szCs w:val="27"/>
        </w:rPr>
        <w:t>日至17日之28天期存單改發彈性天期存單，其中11日、15日之28天期存單改發14天期存單，12日、16日、17日之28天期存單改發7天期存單；14天期存單利率0.83%，7天期存單利率0.70%。</w:t>
      </w:r>
      <w:proofErr w:type="gramStart"/>
      <w:r w:rsidR="009A6D13" w:rsidRPr="009A6D13">
        <w:rPr>
          <w:rFonts w:ascii="標楷體" w:eastAsia="標楷體" w:hAnsi="標楷體" w:hint="eastAsia"/>
          <w:sz w:val="27"/>
          <w:szCs w:val="27"/>
        </w:rPr>
        <w:t>交易部除將</w:t>
      </w:r>
      <w:proofErr w:type="gramEnd"/>
      <w:r w:rsidR="009A6D13" w:rsidRPr="009A6D13">
        <w:rPr>
          <w:rFonts w:ascii="標楷體" w:eastAsia="標楷體" w:hAnsi="標楷體" w:hint="eastAsia"/>
          <w:sz w:val="27"/>
          <w:szCs w:val="27"/>
        </w:rPr>
        <w:t>配合央行操作，並將視市</w:t>
      </w:r>
      <w:proofErr w:type="gramStart"/>
      <w:r w:rsidR="009A6D13" w:rsidRPr="009A6D13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9A6D13" w:rsidRPr="009A6D13">
        <w:rPr>
          <w:rFonts w:ascii="標楷體" w:eastAsia="標楷體" w:hAnsi="標楷體" w:hint="eastAsia"/>
          <w:sz w:val="27"/>
          <w:szCs w:val="27"/>
        </w:rPr>
        <w:t>彈性調整報價，優先爭取市場便宜長天期資金成交，分散配置至農曆春節之後，藉以兼顧降低本公司資金成本及調度風險</w:t>
      </w:r>
      <w:r w:rsidR="004E6B71" w:rsidRPr="004E6B71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1A4C7A" w:rsidRPr="00F30AF9">
        <w:rPr>
          <w:rFonts w:ascii="標楷體" w:eastAsia="標楷體" w:hAnsi="標楷體" w:hint="eastAsia"/>
          <w:sz w:val="27"/>
          <w:szCs w:val="27"/>
        </w:rPr>
        <w:t>上</w:t>
      </w:r>
      <w:r w:rsidR="001A4C7A" w:rsidRPr="00F30AF9">
        <w:rPr>
          <w:rFonts w:ascii="標楷體" w:eastAsia="標楷體" w:hAnsi="標楷體" w:hint="eastAsia"/>
          <w:sz w:val="27"/>
          <w:szCs w:val="27"/>
        </w:rPr>
        <w:t>週美元跌深反彈，非美</w:t>
      </w:r>
      <w:proofErr w:type="gramStart"/>
      <w:r w:rsidR="001A4C7A" w:rsidRPr="00F30AF9">
        <w:rPr>
          <w:rFonts w:ascii="標楷體" w:eastAsia="標楷體" w:hAnsi="標楷體" w:hint="eastAsia"/>
          <w:sz w:val="27"/>
          <w:szCs w:val="27"/>
        </w:rPr>
        <w:t>貨幣承壓</w:t>
      </w:r>
      <w:proofErr w:type="gramEnd"/>
      <w:r w:rsidR="001A4C7A" w:rsidRPr="00F30AF9">
        <w:rPr>
          <w:rFonts w:ascii="標楷體" w:eastAsia="標楷體" w:hAnsi="標楷體" w:hint="eastAsia"/>
          <w:sz w:val="27"/>
          <w:szCs w:val="27"/>
        </w:rPr>
        <w:t>，美國</w:t>
      </w:r>
      <w:r w:rsidR="00F30AF9" w:rsidRPr="00F30AF9">
        <w:rPr>
          <w:rFonts w:ascii="標楷體" w:eastAsia="標楷體" w:hAnsi="標楷體" w:hint="eastAsia"/>
          <w:sz w:val="27"/>
          <w:szCs w:val="27"/>
        </w:rPr>
        <w:t>F</w:t>
      </w:r>
      <w:r w:rsidR="00F30AF9" w:rsidRPr="00F30AF9">
        <w:rPr>
          <w:rFonts w:ascii="標楷體" w:eastAsia="標楷體" w:hAnsi="標楷體"/>
          <w:sz w:val="27"/>
          <w:szCs w:val="27"/>
        </w:rPr>
        <w:t>ed</w:t>
      </w:r>
      <w:r w:rsidR="001A4C7A" w:rsidRPr="00F30AF9">
        <w:rPr>
          <w:rFonts w:ascii="標楷體" w:eastAsia="標楷體" w:hAnsi="標楷體" w:hint="eastAsia"/>
          <w:sz w:val="27"/>
          <w:szCs w:val="27"/>
        </w:rPr>
        <w:t>公布的12月會議紀錄又打擊了投資人對於不久後將降息的期待，股市修正，進而拖累匯率表現。</w:t>
      </w:r>
      <w:proofErr w:type="gramStart"/>
      <w:r w:rsidR="001A4C7A" w:rsidRPr="00F30AF9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1A4C7A" w:rsidRPr="00F30AF9">
        <w:rPr>
          <w:rFonts w:ascii="標楷體" w:eastAsia="標楷體" w:hAnsi="標楷體" w:hint="eastAsia"/>
          <w:sz w:val="27"/>
          <w:szCs w:val="27"/>
        </w:rPr>
        <w:t>美國「</w:t>
      </w:r>
      <w:proofErr w:type="gramStart"/>
      <w:r w:rsidR="001A4C7A" w:rsidRPr="00F30AF9">
        <w:rPr>
          <w:rFonts w:ascii="標楷體" w:eastAsia="標楷體" w:hAnsi="標楷體" w:hint="eastAsia"/>
          <w:sz w:val="27"/>
          <w:szCs w:val="27"/>
        </w:rPr>
        <w:t>小非農</w:t>
      </w:r>
      <w:proofErr w:type="gramEnd"/>
      <w:r w:rsidR="001A4C7A" w:rsidRPr="00F30AF9">
        <w:rPr>
          <w:rFonts w:ascii="標楷體" w:eastAsia="標楷體" w:hAnsi="標楷體" w:hint="eastAsia"/>
          <w:sz w:val="27"/>
          <w:szCs w:val="27"/>
        </w:rPr>
        <w:t>」就業數據優於預期，也讓市場重新修正對於聯</w:t>
      </w:r>
      <w:proofErr w:type="gramStart"/>
      <w:r w:rsidR="001A4C7A" w:rsidRPr="00F30AF9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A4C7A" w:rsidRPr="00F30AF9">
        <w:rPr>
          <w:rFonts w:ascii="標楷體" w:eastAsia="標楷體" w:hAnsi="標楷體" w:hint="eastAsia"/>
          <w:sz w:val="27"/>
          <w:szCs w:val="27"/>
        </w:rPr>
        <w:t>會今年降息路徑的看法。</w:t>
      </w:r>
      <w:r w:rsidR="00F30AF9" w:rsidRPr="00F30AF9">
        <w:rPr>
          <w:rFonts w:ascii="標楷體" w:eastAsia="標楷體" w:hAnsi="標楷體" w:hint="eastAsia"/>
          <w:sz w:val="27"/>
          <w:szCs w:val="27"/>
        </w:rPr>
        <w:t>如今市場瀰漫觀望氛圍，外資動向也不明確，短線料將陷入區間整理；</w:t>
      </w:r>
      <w:r w:rsidR="00F30AF9" w:rsidRPr="00F30AF9">
        <w:rPr>
          <w:rFonts w:ascii="標楷體" w:eastAsia="標楷體" w:hAnsi="標楷體" w:hint="eastAsia"/>
          <w:sz w:val="27"/>
          <w:szCs w:val="27"/>
        </w:rPr>
        <w:t>若</w:t>
      </w:r>
      <w:r w:rsidR="001A4C7A" w:rsidRPr="00F30AF9">
        <w:rPr>
          <w:rFonts w:ascii="標楷體" w:eastAsia="標楷體" w:hAnsi="標楷體" w:hint="eastAsia"/>
          <w:sz w:val="27"/>
          <w:szCs w:val="27"/>
        </w:rPr>
        <w:t>出口商拋</w:t>
      </w:r>
      <w:proofErr w:type="gramStart"/>
      <w:r w:rsidR="001A4C7A" w:rsidRPr="00F30AF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A4C7A" w:rsidRPr="00F30AF9">
        <w:rPr>
          <w:rFonts w:ascii="標楷體" w:eastAsia="標楷體" w:hAnsi="標楷體" w:hint="eastAsia"/>
          <w:sz w:val="27"/>
          <w:szCs w:val="27"/>
        </w:rPr>
        <w:t>需求還在，可為新台幣匯率提供支撐，但眼前先聚焦美國即將公布的非農數據，據以判斷美國經濟是否能夠軟著陸，這也將牽動降息預期。</w:t>
      </w:r>
      <w:r w:rsidR="001B4422" w:rsidRPr="00F30AF9">
        <w:rPr>
          <w:rFonts w:ascii="標楷體" w:eastAsia="標楷體" w:hAnsi="標楷體" w:hint="eastAsia"/>
          <w:sz w:val="27"/>
          <w:szCs w:val="27"/>
        </w:rPr>
        <w:t>，</w:t>
      </w:r>
      <w:r w:rsidR="00303D5A" w:rsidRPr="00F30AF9">
        <w:rPr>
          <w:rFonts w:ascii="標楷體" w:eastAsia="標楷體" w:hAnsi="標楷體" w:hint="eastAsia"/>
          <w:sz w:val="27"/>
          <w:szCs w:val="27"/>
        </w:rPr>
        <w:t>預估</w:t>
      </w:r>
      <w:r w:rsidR="00841834" w:rsidRPr="00F30AF9">
        <w:rPr>
          <w:rFonts w:ascii="標楷體" w:eastAsia="標楷體" w:hAnsi="標楷體" w:hint="eastAsia"/>
          <w:sz w:val="27"/>
          <w:szCs w:val="27"/>
        </w:rPr>
        <w:t>2024</w:t>
      </w:r>
      <w:r w:rsidR="00303D5A" w:rsidRPr="00F30AF9">
        <w:rPr>
          <w:rFonts w:ascii="標楷體" w:eastAsia="標楷體" w:hAnsi="標楷體" w:hint="eastAsia"/>
          <w:sz w:val="27"/>
          <w:szCs w:val="27"/>
        </w:rPr>
        <w:t>年新台幣兌美元匯率</w:t>
      </w:r>
      <w:r w:rsidR="001B4422" w:rsidRPr="00F30AF9">
        <w:rPr>
          <w:rFonts w:ascii="標楷體" w:eastAsia="標楷體" w:hAnsi="標楷體" w:hint="eastAsia"/>
          <w:sz w:val="27"/>
          <w:szCs w:val="27"/>
        </w:rPr>
        <w:t>將在</w:t>
      </w:r>
      <w:r w:rsidR="00F30AF9" w:rsidRPr="00F30AF9">
        <w:rPr>
          <w:rFonts w:ascii="標楷體" w:eastAsia="標楷體" w:hAnsi="標楷體" w:hint="eastAsia"/>
          <w:sz w:val="27"/>
          <w:szCs w:val="27"/>
        </w:rPr>
        <w:t>3</w:t>
      </w:r>
      <w:r w:rsidR="00F30AF9" w:rsidRPr="00F30AF9">
        <w:rPr>
          <w:rFonts w:ascii="標楷體" w:eastAsia="標楷體" w:hAnsi="標楷體"/>
          <w:sz w:val="27"/>
          <w:szCs w:val="27"/>
        </w:rPr>
        <w:t>0</w:t>
      </w:r>
      <w:r w:rsidR="001B4422" w:rsidRPr="00F30AF9">
        <w:rPr>
          <w:rFonts w:ascii="標楷體" w:eastAsia="標楷體" w:hAnsi="標楷體" w:hint="eastAsia"/>
          <w:sz w:val="27"/>
          <w:szCs w:val="27"/>
        </w:rPr>
        <w:t>.</w:t>
      </w:r>
      <w:r w:rsidR="00F30AF9" w:rsidRPr="00F30AF9">
        <w:rPr>
          <w:rFonts w:ascii="標楷體" w:eastAsia="標楷體" w:hAnsi="標楷體"/>
          <w:sz w:val="27"/>
          <w:szCs w:val="27"/>
        </w:rPr>
        <w:t>5</w:t>
      </w:r>
      <w:r w:rsidR="001B4422" w:rsidRPr="00F30AF9">
        <w:rPr>
          <w:rFonts w:ascii="標楷體" w:eastAsia="標楷體" w:hAnsi="標楷體" w:hint="eastAsia"/>
          <w:sz w:val="27"/>
          <w:szCs w:val="27"/>
        </w:rPr>
        <w:t>~31.8元區間波動。</w:t>
      </w: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217CD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5623AAE9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2BD2266" w:rsidR="006217CD" w:rsidRPr="005E5C5F" w:rsidRDefault="00063C0B" w:rsidP="006217C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3,463.50</w:t>
            </w:r>
          </w:p>
        </w:tc>
      </w:tr>
      <w:tr w:rsidR="00A117F0" w:rsidRPr="00734713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6019A8F3" w:rsidR="00A117F0" w:rsidRPr="003D34CB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117F0" w:rsidRPr="003D34CB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001E6B0" w:rsidR="00A117F0" w:rsidRPr="005E5C5F" w:rsidRDefault="00063C0B" w:rsidP="00A117F0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>,459.00</w:t>
            </w:r>
          </w:p>
        </w:tc>
      </w:tr>
      <w:tr w:rsidR="00A117F0" w:rsidRPr="00734713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4EEA8C83" w:rsidR="00A117F0" w:rsidRPr="003D34CB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117F0" w:rsidRPr="003D34CB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23868223" w:rsidR="00A117F0" w:rsidRPr="005E5C5F" w:rsidRDefault="00A117F0" w:rsidP="00A117F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E5C5F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332.30</w:t>
            </w:r>
          </w:p>
        </w:tc>
      </w:tr>
      <w:tr w:rsidR="00A117F0" w:rsidRPr="00734713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78EDF194" w:rsidR="00A117F0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A117F0" w:rsidRPr="003D34CB" w:rsidRDefault="00A117F0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3D739E0E" w:rsidR="00A117F0" w:rsidRPr="005E5C5F" w:rsidRDefault="005E5C5F" w:rsidP="00A117F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E5C5F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A117F0" w:rsidRPr="005E5C5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317.80</w:t>
            </w:r>
          </w:p>
        </w:tc>
      </w:tr>
      <w:tr w:rsidR="00063C0B" w:rsidRPr="00734713" w14:paraId="2FA2693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2EE" w14:textId="562304F4" w:rsidR="00063C0B" w:rsidRDefault="00063C0B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8337" w14:textId="63CB761D" w:rsidR="00063C0B" w:rsidRPr="003D34CB" w:rsidRDefault="00063C0B" w:rsidP="00A117F0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63C0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C01" w14:textId="5E339790" w:rsidR="00063C0B" w:rsidRPr="005E5C5F" w:rsidRDefault="00063C0B" w:rsidP="00A117F0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,704.25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6A781A01" w:rsidR="005F1FCB" w:rsidRPr="005E5C5F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5E5C5F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554476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EB5B8F" w:rsidRPr="005E5C5F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554476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063C0B">
              <w:rPr>
                <w:rFonts w:ascii="標楷體" w:eastAsia="標楷體" w:hAnsi="標楷體"/>
                <w:sz w:val="27"/>
                <w:szCs w:val="27"/>
              </w:rPr>
              <w:t>76.85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191</Words>
  <Characters>1090</Characters>
  <Application>Microsoft Office Word</Application>
  <DocSecurity>0</DocSecurity>
  <Lines>9</Lines>
  <Paragraphs>2</Paragraphs>
  <ScaleCrop>false</ScaleCrop>
  <Company>大中票券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9</cp:revision>
  <cp:lastPrinted>2024-01-08T00:34:00Z</cp:lastPrinted>
  <dcterms:created xsi:type="dcterms:W3CDTF">2024-01-05T01:15:00Z</dcterms:created>
  <dcterms:modified xsi:type="dcterms:W3CDTF">2024-01-08T00:58:00Z</dcterms:modified>
</cp:coreProperties>
</file>