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3751D097" w:rsidR="00885380" w:rsidRPr="009C2670" w:rsidRDefault="00C034E5" w:rsidP="008D4DF6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7A7D60" w:rsidRPr="007A7D60">
        <w:rPr>
          <w:rFonts w:ascii="標楷體" w:eastAsia="標楷體" w:hAnsi="標楷體" w:hint="eastAsia"/>
          <w:sz w:val="27"/>
          <w:szCs w:val="27"/>
        </w:rPr>
        <w:t>1兆6,109.20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166F15">
        <w:rPr>
          <w:rFonts w:ascii="標楷體" w:eastAsia="標楷體" w:hAnsi="標楷體" w:hint="eastAsia"/>
          <w:sz w:val="27"/>
          <w:szCs w:val="27"/>
        </w:rPr>
        <w:t>。</w:t>
      </w:r>
      <w:r w:rsidR="00FF428F" w:rsidRPr="00FF428F">
        <w:rPr>
          <w:rFonts w:ascii="標楷體" w:eastAsia="標楷體" w:hAnsi="標楷體" w:hint="eastAsia"/>
          <w:sz w:val="27"/>
          <w:szCs w:val="27"/>
        </w:rPr>
        <w:t>上週</w:t>
      </w:r>
      <w:r w:rsidR="00076444" w:rsidRPr="00076444">
        <w:rPr>
          <w:rFonts w:ascii="標楷體" w:eastAsia="標楷體" w:hAnsi="標楷體" w:hint="eastAsia"/>
          <w:sz w:val="27"/>
          <w:szCs w:val="27"/>
        </w:rPr>
        <w:t>適逢</w:t>
      </w:r>
      <w:bookmarkStart w:id="1" w:name="_Hlk211936318"/>
      <w:r w:rsidR="00076444">
        <w:rPr>
          <w:rFonts w:ascii="標楷體" w:eastAsia="標楷體" w:hAnsi="標楷體" w:hint="eastAsia"/>
          <w:sz w:val="27"/>
          <w:szCs w:val="27"/>
        </w:rPr>
        <w:t>光復節</w:t>
      </w:r>
      <w:r w:rsidR="00076444" w:rsidRPr="00076444">
        <w:rPr>
          <w:rFonts w:ascii="標楷體" w:eastAsia="標楷體" w:hAnsi="標楷體" w:hint="eastAsia"/>
          <w:sz w:val="27"/>
          <w:szCs w:val="27"/>
        </w:rPr>
        <w:t>連假</w:t>
      </w:r>
      <w:bookmarkEnd w:id="1"/>
      <w:r w:rsidR="00076444" w:rsidRPr="00076444">
        <w:rPr>
          <w:rFonts w:ascii="標楷體" w:eastAsia="標楷體" w:hAnsi="標楷體" w:hint="eastAsia"/>
          <w:sz w:val="27"/>
          <w:szCs w:val="27"/>
        </w:rPr>
        <w:t>，僅有</w:t>
      </w:r>
      <w:r w:rsidR="00076444">
        <w:rPr>
          <w:rFonts w:ascii="標楷體" w:eastAsia="標楷體" w:hAnsi="標楷體" w:hint="eastAsia"/>
          <w:sz w:val="27"/>
          <w:szCs w:val="27"/>
        </w:rPr>
        <w:t>四</w:t>
      </w:r>
      <w:r w:rsidR="00076444" w:rsidRPr="00076444">
        <w:rPr>
          <w:rFonts w:ascii="標楷體" w:eastAsia="標楷體" w:hAnsi="標楷體" w:hint="eastAsia"/>
          <w:sz w:val="27"/>
          <w:szCs w:val="27"/>
        </w:rPr>
        <w:t>個交易日，</w:t>
      </w:r>
      <w:proofErr w:type="gramStart"/>
      <w:r w:rsidR="0013732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3732D">
        <w:rPr>
          <w:rFonts w:ascii="標楷體" w:eastAsia="標楷體" w:hAnsi="標楷體" w:hint="eastAsia"/>
          <w:sz w:val="27"/>
          <w:szCs w:val="27"/>
        </w:rPr>
        <w:t>初</w:t>
      </w:r>
      <w:r w:rsidR="00494FEF" w:rsidRPr="00494FEF">
        <w:rPr>
          <w:rFonts w:ascii="標楷體" w:eastAsia="標楷體" w:hAnsi="標楷體" w:hint="eastAsia"/>
          <w:sz w:val="27"/>
          <w:szCs w:val="27"/>
        </w:rPr>
        <w:t>央行發行</w:t>
      </w:r>
      <w:r w:rsidR="00D0387A" w:rsidRPr="00D0387A">
        <w:rPr>
          <w:rFonts w:ascii="標楷體" w:eastAsia="標楷體" w:hAnsi="標楷體" w:hint="eastAsia"/>
          <w:sz w:val="27"/>
          <w:szCs w:val="27"/>
        </w:rPr>
        <w:t>2年期定存單</w:t>
      </w:r>
      <w:r w:rsidR="00494FEF" w:rsidRPr="00494FEF">
        <w:rPr>
          <w:rFonts w:ascii="標楷體" w:eastAsia="標楷體" w:hAnsi="標楷體" w:hint="eastAsia"/>
          <w:sz w:val="27"/>
          <w:szCs w:val="27"/>
        </w:rPr>
        <w:t>250億元，</w:t>
      </w:r>
      <w:r w:rsidR="0005194B">
        <w:rPr>
          <w:rFonts w:ascii="標楷體" w:eastAsia="標楷體" w:hAnsi="標楷體" w:hint="eastAsia"/>
          <w:sz w:val="27"/>
          <w:szCs w:val="27"/>
        </w:rPr>
        <w:t>其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投標倍數維持在4.65倍高</w:t>
      </w:r>
      <w:r w:rsidR="00D0387A">
        <w:rPr>
          <w:rFonts w:ascii="標楷體" w:eastAsia="標楷體" w:hAnsi="標楷體" w:hint="eastAsia"/>
          <w:sz w:val="27"/>
          <w:szCs w:val="27"/>
        </w:rPr>
        <w:t>位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，得標加權平均利率降至1.244％，</w:t>
      </w:r>
      <w:r w:rsidR="0005194B">
        <w:rPr>
          <w:rFonts w:ascii="標楷體" w:eastAsia="標楷體" w:hAnsi="標楷體" w:hint="eastAsia"/>
          <w:sz w:val="27"/>
          <w:szCs w:val="27"/>
        </w:rPr>
        <w:t>創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去年4月</w:t>
      </w:r>
      <w:proofErr w:type="gramStart"/>
      <w:r w:rsidR="00427850" w:rsidRPr="00427850">
        <w:rPr>
          <w:rFonts w:ascii="標楷體" w:eastAsia="標楷體" w:hAnsi="標楷體" w:hint="eastAsia"/>
          <w:sz w:val="27"/>
          <w:szCs w:val="27"/>
        </w:rPr>
        <w:t>以來近</w:t>
      </w:r>
      <w:proofErr w:type="gramEnd"/>
      <w:r w:rsidR="00427850" w:rsidRPr="00427850">
        <w:rPr>
          <w:rFonts w:ascii="標楷體" w:eastAsia="標楷體" w:hAnsi="標楷體" w:hint="eastAsia"/>
          <w:sz w:val="27"/>
          <w:szCs w:val="27"/>
        </w:rPr>
        <w:t>18期新低，且較上月同天期下降8.7個基本點，遠</w:t>
      </w:r>
      <w:r w:rsidR="0005194B">
        <w:rPr>
          <w:rFonts w:ascii="標楷體" w:eastAsia="標楷體" w:hAnsi="標楷體" w:hint="eastAsia"/>
          <w:sz w:val="27"/>
          <w:szCs w:val="27"/>
        </w:rPr>
        <w:t>低於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市場預期。</w:t>
      </w:r>
      <w:proofErr w:type="gramStart"/>
      <w:r w:rsidR="00427850" w:rsidRPr="00427850">
        <w:rPr>
          <w:rFonts w:ascii="標楷體" w:eastAsia="標楷體" w:hAnsi="標楷體" w:hint="eastAsia"/>
          <w:sz w:val="27"/>
          <w:szCs w:val="27"/>
        </w:rPr>
        <w:t>銀行資調主管</w:t>
      </w:r>
      <w:proofErr w:type="gramEnd"/>
      <w:r w:rsidR="00427850" w:rsidRPr="00427850">
        <w:rPr>
          <w:rFonts w:ascii="標楷體" w:eastAsia="標楷體" w:hAnsi="標楷體" w:hint="eastAsia"/>
          <w:sz w:val="27"/>
          <w:szCs w:val="27"/>
        </w:rPr>
        <w:t>指出</w:t>
      </w:r>
      <w:r w:rsidR="0005194B">
        <w:rPr>
          <w:rFonts w:ascii="標楷體" w:eastAsia="標楷體" w:hAnsi="標楷體" w:hint="eastAsia"/>
          <w:sz w:val="27"/>
          <w:szCs w:val="27"/>
        </w:rPr>
        <w:t>：由於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10月美國聯</w:t>
      </w:r>
      <w:proofErr w:type="gramStart"/>
      <w:r w:rsidR="00427850" w:rsidRPr="00427850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427850" w:rsidRPr="00427850">
        <w:rPr>
          <w:rFonts w:ascii="標楷體" w:eastAsia="標楷體" w:hAnsi="標楷體" w:hint="eastAsia"/>
          <w:sz w:val="27"/>
          <w:szCs w:val="27"/>
        </w:rPr>
        <w:t>會有望連二月降息，市場醞釀降息預期，國內也開始出現第四季降息看法，加上</w:t>
      </w:r>
      <w:r w:rsidR="00B426F0">
        <w:rPr>
          <w:rFonts w:ascii="標楷體" w:eastAsia="標楷體" w:hAnsi="標楷體" w:hint="eastAsia"/>
          <w:sz w:val="27"/>
          <w:szCs w:val="27"/>
        </w:rPr>
        <w:t>台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股</w:t>
      </w:r>
      <w:r w:rsidR="00B426F0">
        <w:rPr>
          <w:rFonts w:ascii="標楷體" w:eastAsia="標楷體" w:hAnsi="標楷體" w:hint="eastAsia"/>
          <w:sz w:val="27"/>
          <w:szCs w:val="27"/>
        </w:rPr>
        <w:t>走升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帶動</w:t>
      </w:r>
      <w:r w:rsidR="007B6282">
        <w:rPr>
          <w:rFonts w:ascii="標楷體" w:eastAsia="標楷體" w:hAnsi="標楷體" w:hint="eastAsia"/>
          <w:sz w:val="27"/>
          <w:szCs w:val="27"/>
        </w:rPr>
        <w:t>外資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資金匯入，</w:t>
      </w:r>
      <w:r w:rsidR="00B426F0">
        <w:rPr>
          <w:rFonts w:ascii="標楷體" w:eastAsia="標楷體" w:hAnsi="標楷體" w:hint="eastAsia"/>
          <w:sz w:val="27"/>
          <w:szCs w:val="27"/>
        </w:rPr>
        <w:t>整體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市場資金充</w:t>
      </w:r>
      <w:r w:rsidR="00D0387A">
        <w:rPr>
          <w:rFonts w:ascii="標楷體" w:eastAsia="標楷體" w:hAnsi="標楷體" w:hint="eastAsia"/>
          <w:sz w:val="27"/>
          <w:szCs w:val="27"/>
        </w:rPr>
        <w:t>沛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，</w:t>
      </w:r>
      <w:r w:rsidR="00FA1726" w:rsidRPr="00FA1726">
        <w:rPr>
          <w:rFonts w:ascii="標楷體" w:eastAsia="標楷體" w:hAnsi="標楷體" w:hint="eastAsia"/>
          <w:sz w:val="27"/>
          <w:szCs w:val="27"/>
        </w:rPr>
        <w:t>2年期定存單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到期資金</w:t>
      </w:r>
      <w:r w:rsidR="0005194B">
        <w:rPr>
          <w:rFonts w:ascii="標楷體" w:eastAsia="標楷體" w:hAnsi="標楷體" w:hint="eastAsia"/>
          <w:sz w:val="27"/>
          <w:szCs w:val="27"/>
        </w:rPr>
        <w:t>有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待去化</w:t>
      </w:r>
      <w:r w:rsidR="00D0387A">
        <w:rPr>
          <w:rFonts w:ascii="標楷體" w:eastAsia="標楷體" w:hAnsi="標楷體" w:hint="eastAsia"/>
          <w:sz w:val="27"/>
          <w:szCs w:val="27"/>
        </w:rPr>
        <w:t>，</w:t>
      </w:r>
      <w:r w:rsidR="00FA1726">
        <w:rPr>
          <w:rFonts w:ascii="標楷體" w:eastAsia="標楷體" w:hAnsi="標楷體" w:hint="eastAsia"/>
          <w:sz w:val="27"/>
          <w:szCs w:val="27"/>
        </w:rPr>
        <w:t>促</w:t>
      </w:r>
      <w:r w:rsidR="00D0387A" w:rsidRPr="00D0387A">
        <w:rPr>
          <w:rFonts w:ascii="標楷體" w:eastAsia="標楷體" w:hAnsi="標楷體" w:hint="eastAsia"/>
          <w:sz w:val="27"/>
          <w:szCs w:val="27"/>
        </w:rPr>
        <w:t>使銀行投標</w:t>
      </w:r>
      <w:r w:rsidR="00D0387A">
        <w:rPr>
          <w:rFonts w:ascii="標楷體" w:eastAsia="標楷體" w:hAnsi="標楷體" w:hint="eastAsia"/>
          <w:sz w:val="27"/>
          <w:szCs w:val="27"/>
        </w:rPr>
        <w:t>熱度升溫</w:t>
      </w:r>
      <w:r w:rsidR="00427850" w:rsidRPr="00427850">
        <w:rPr>
          <w:rFonts w:ascii="標楷體" w:eastAsia="標楷體" w:hAnsi="標楷體" w:hint="eastAsia"/>
          <w:sz w:val="27"/>
          <w:szCs w:val="27"/>
        </w:rPr>
        <w:t>。</w:t>
      </w:r>
      <w:r w:rsidR="00C118F7" w:rsidRPr="00C118F7">
        <w:rPr>
          <w:rFonts w:ascii="標楷體" w:eastAsia="標楷體" w:hAnsi="標楷體" w:hint="eastAsia"/>
          <w:sz w:val="27"/>
          <w:szCs w:val="27"/>
        </w:rPr>
        <w:t>觀察上週</w:t>
      </w:r>
      <w:r w:rsidR="008D4DF6">
        <w:rPr>
          <w:rFonts w:ascii="標楷體" w:eastAsia="標楷體" w:hAnsi="標楷體" w:hint="eastAsia"/>
          <w:sz w:val="27"/>
          <w:szCs w:val="27"/>
        </w:rPr>
        <w:t>除</w:t>
      </w:r>
      <w:r w:rsidR="008D4DF6" w:rsidRPr="008D4DF6">
        <w:rPr>
          <w:rFonts w:ascii="標楷體" w:eastAsia="標楷體" w:hAnsi="標楷體" w:hint="eastAsia"/>
          <w:sz w:val="27"/>
          <w:szCs w:val="27"/>
        </w:rPr>
        <w:t>2年期定存單發行</w:t>
      </w:r>
      <w:r w:rsidR="008D4DF6">
        <w:rPr>
          <w:rFonts w:ascii="標楷體" w:eastAsia="標楷體" w:hAnsi="標楷體" w:hint="eastAsia"/>
          <w:sz w:val="27"/>
          <w:szCs w:val="27"/>
        </w:rPr>
        <w:t>交割</w:t>
      </w:r>
      <w:r w:rsidR="008D4DF6" w:rsidRPr="008D4DF6">
        <w:rPr>
          <w:rFonts w:ascii="標楷體" w:eastAsia="標楷體" w:hAnsi="標楷體" w:hint="eastAsia"/>
          <w:sz w:val="27"/>
          <w:szCs w:val="27"/>
        </w:rPr>
        <w:t>，</w:t>
      </w:r>
      <w:r w:rsidR="00C118F7" w:rsidRPr="00C118F7">
        <w:rPr>
          <w:rFonts w:ascii="標楷體" w:eastAsia="標楷體" w:hAnsi="標楷體" w:hint="eastAsia"/>
          <w:sz w:val="27"/>
          <w:szCs w:val="27"/>
        </w:rPr>
        <w:t>市場無重大緊</w:t>
      </w:r>
      <w:r w:rsidR="008D4DF6">
        <w:rPr>
          <w:rFonts w:ascii="標楷體" w:eastAsia="標楷體" w:hAnsi="標楷體" w:hint="eastAsia"/>
          <w:sz w:val="27"/>
          <w:szCs w:val="27"/>
        </w:rPr>
        <w:t>縮</w:t>
      </w:r>
      <w:r w:rsidR="00C118F7" w:rsidRPr="00C118F7">
        <w:rPr>
          <w:rFonts w:ascii="標楷體" w:eastAsia="標楷體" w:hAnsi="標楷體" w:hint="eastAsia"/>
          <w:sz w:val="27"/>
          <w:szCs w:val="27"/>
        </w:rPr>
        <w:t>因子，時序雖</w:t>
      </w:r>
      <w:r w:rsidR="0032535F" w:rsidRPr="0032535F">
        <w:rPr>
          <w:rFonts w:ascii="標楷體" w:eastAsia="標楷體" w:hAnsi="標楷體" w:hint="eastAsia"/>
          <w:sz w:val="27"/>
          <w:szCs w:val="27"/>
        </w:rPr>
        <w:t>進入</w:t>
      </w:r>
      <w:r w:rsidR="0032535F">
        <w:rPr>
          <w:rFonts w:ascii="標楷體" w:eastAsia="標楷體" w:hAnsi="標楷體" w:hint="eastAsia"/>
          <w:sz w:val="27"/>
          <w:szCs w:val="27"/>
        </w:rPr>
        <w:t>10</w:t>
      </w:r>
      <w:r w:rsidR="0032535F" w:rsidRPr="0032535F">
        <w:rPr>
          <w:rFonts w:ascii="標楷體" w:eastAsia="標楷體" w:hAnsi="標楷體" w:hint="eastAsia"/>
          <w:sz w:val="27"/>
          <w:szCs w:val="27"/>
        </w:rPr>
        <w:t>月</w:t>
      </w:r>
      <w:r w:rsidR="0032535F">
        <w:rPr>
          <w:rFonts w:ascii="標楷體" w:eastAsia="標楷體" w:hAnsi="標楷體" w:hint="eastAsia"/>
          <w:sz w:val="27"/>
          <w:szCs w:val="27"/>
        </w:rPr>
        <w:t>下半</w:t>
      </w:r>
      <w:r w:rsidR="00C118F7" w:rsidRPr="00C118F7">
        <w:rPr>
          <w:rFonts w:ascii="標楷體" w:eastAsia="標楷體" w:hAnsi="標楷體" w:hint="eastAsia"/>
          <w:sz w:val="27"/>
          <w:szCs w:val="27"/>
        </w:rPr>
        <w:t>，</w:t>
      </w:r>
      <w:r w:rsidR="00BE1718">
        <w:rPr>
          <w:rFonts w:ascii="標楷體" w:eastAsia="標楷體" w:hAnsi="標楷體" w:hint="eastAsia"/>
          <w:sz w:val="27"/>
          <w:szCs w:val="27"/>
        </w:rPr>
        <w:t>由於</w:t>
      </w:r>
      <w:r w:rsidR="00C118F7" w:rsidRPr="00C118F7">
        <w:rPr>
          <w:rFonts w:ascii="標楷體" w:eastAsia="標楷體" w:hAnsi="標楷體" w:hint="eastAsia"/>
          <w:sz w:val="27"/>
          <w:szCs w:val="27"/>
        </w:rPr>
        <w:t>銀行累計準備正數擴大，銀行體系資金呈現</w:t>
      </w:r>
      <w:r w:rsidR="00FA1726">
        <w:rPr>
          <w:rFonts w:ascii="標楷體" w:eastAsia="標楷體" w:hAnsi="標楷體" w:hint="eastAsia"/>
          <w:sz w:val="27"/>
          <w:szCs w:val="27"/>
        </w:rPr>
        <w:t>相對</w:t>
      </w:r>
      <w:r w:rsidR="00C118F7" w:rsidRPr="00C118F7">
        <w:rPr>
          <w:rFonts w:ascii="標楷體" w:eastAsia="標楷體" w:hAnsi="標楷體" w:hint="eastAsia"/>
          <w:sz w:val="27"/>
          <w:szCs w:val="27"/>
        </w:rPr>
        <w:t>寬鬆</w:t>
      </w:r>
      <w:r w:rsidR="00E21872">
        <w:rPr>
          <w:rFonts w:ascii="標楷體" w:eastAsia="標楷體" w:hAnsi="標楷體" w:hint="eastAsia"/>
          <w:sz w:val="27"/>
          <w:szCs w:val="27"/>
        </w:rPr>
        <w:t>態勢</w:t>
      </w:r>
      <w:r w:rsidR="00C118F7" w:rsidRPr="00C118F7">
        <w:rPr>
          <w:rFonts w:ascii="標楷體" w:eastAsia="標楷體" w:hAnsi="標楷體" w:hint="eastAsia"/>
          <w:sz w:val="27"/>
          <w:szCs w:val="27"/>
        </w:rPr>
        <w:t>，但部分銀行調整積數操作，影響市場資金分佈不均，</w:t>
      </w:r>
      <w:proofErr w:type="gramStart"/>
      <w:r w:rsidR="00C118F7" w:rsidRPr="00C118F7">
        <w:rPr>
          <w:rFonts w:ascii="標楷體" w:eastAsia="標楷體" w:hAnsi="標楷體" w:hint="eastAsia"/>
          <w:sz w:val="27"/>
          <w:szCs w:val="27"/>
        </w:rPr>
        <w:t>令短票</w:t>
      </w:r>
      <w:proofErr w:type="gramEnd"/>
      <w:r w:rsidR="00C118F7" w:rsidRPr="00C118F7">
        <w:rPr>
          <w:rFonts w:ascii="標楷體" w:eastAsia="標楷體" w:hAnsi="標楷體" w:hint="eastAsia"/>
          <w:sz w:val="27"/>
          <w:szCs w:val="27"/>
        </w:rPr>
        <w:t>與拆款利率暫無下行空間</w:t>
      </w:r>
      <w:r w:rsidR="00D37C8F" w:rsidRPr="00CB79DC">
        <w:rPr>
          <w:rFonts w:ascii="標楷體" w:eastAsia="標楷體" w:hAnsi="標楷體" w:hint="eastAsia"/>
          <w:sz w:val="27"/>
          <w:szCs w:val="27"/>
        </w:rPr>
        <w:t>；</w:t>
      </w:r>
      <w:r w:rsidR="00FF428F">
        <w:rPr>
          <w:rFonts w:ascii="標楷體" w:eastAsia="標楷體" w:hAnsi="標楷體" w:hint="eastAsia"/>
          <w:sz w:val="27"/>
          <w:szCs w:val="27"/>
        </w:rPr>
        <w:t>週末</w:t>
      </w:r>
      <w:r w:rsidR="0058605E" w:rsidRPr="00BB6144">
        <w:rPr>
          <w:rFonts w:ascii="標楷體" w:eastAsia="標楷體" w:hAnsi="標楷體" w:hint="eastAsia"/>
          <w:sz w:val="27"/>
          <w:szCs w:val="27"/>
        </w:rPr>
        <w:t>前集保公布30天期自保票上交易日平均利</w:t>
      </w:r>
      <w:r w:rsidR="0058605E" w:rsidRPr="001A079D">
        <w:rPr>
          <w:rFonts w:ascii="標楷體" w:eastAsia="標楷體" w:hAnsi="標楷體" w:hint="eastAsia"/>
          <w:sz w:val="27"/>
          <w:szCs w:val="27"/>
        </w:rPr>
        <w:t>率1.4</w:t>
      </w:r>
      <w:r w:rsidR="007857B3" w:rsidRPr="001A079D">
        <w:rPr>
          <w:rFonts w:ascii="標楷體" w:eastAsia="標楷體" w:hAnsi="標楷體" w:hint="eastAsia"/>
          <w:sz w:val="27"/>
          <w:szCs w:val="27"/>
        </w:rPr>
        <w:t>5</w:t>
      </w:r>
      <w:r w:rsidR="001A079D" w:rsidRPr="001A079D">
        <w:rPr>
          <w:rFonts w:ascii="標楷體" w:eastAsia="標楷體" w:hAnsi="標楷體" w:hint="eastAsia"/>
          <w:sz w:val="27"/>
          <w:szCs w:val="27"/>
        </w:rPr>
        <w:t>8</w:t>
      </w:r>
      <w:r w:rsidR="0058605E" w:rsidRPr="001A079D">
        <w:rPr>
          <w:rFonts w:ascii="標楷體" w:eastAsia="標楷體" w:hAnsi="標楷體" w:hint="eastAsia"/>
          <w:sz w:val="27"/>
          <w:szCs w:val="27"/>
        </w:rPr>
        <w:t>%。</w:t>
      </w:r>
      <w:r w:rsidR="00FF428F" w:rsidRPr="001A079D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FF428F" w:rsidRPr="001A079D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FF428F" w:rsidRPr="001A079D">
        <w:rPr>
          <w:rFonts w:ascii="標楷體" w:eastAsia="標楷體" w:hAnsi="標楷體" w:hint="eastAsia"/>
          <w:sz w:val="27"/>
          <w:szCs w:val="27"/>
        </w:rPr>
        <w:t>次級利率成交在1.45%~1.4</w:t>
      </w:r>
      <w:r w:rsidR="00EA3D99" w:rsidRPr="001A079D">
        <w:rPr>
          <w:rFonts w:ascii="標楷體" w:eastAsia="標楷體" w:hAnsi="標楷體" w:hint="eastAsia"/>
          <w:sz w:val="27"/>
          <w:szCs w:val="27"/>
        </w:rPr>
        <w:t>7</w:t>
      </w:r>
      <w:r w:rsidR="00FF428F" w:rsidRPr="001A079D">
        <w:rPr>
          <w:rFonts w:ascii="標楷體" w:eastAsia="標楷體" w:hAnsi="標楷體" w:hint="eastAsia"/>
          <w:sz w:val="27"/>
          <w:szCs w:val="27"/>
        </w:rPr>
        <w:t>%；拆款利率成交在1.44%~1.4</w:t>
      </w:r>
      <w:r w:rsidR="008D4DF6" w:rsidRPr="001A079D">
        <w:rPr>
          <w:rFonts w:ascii="標楷體" w:eastAsia="標楷體" w:hAnsi="標楷體" w:hint="eastAsia"/>
          <w:sz w:val="27"/>
          <w:szCs w:val="27"/>
        </w:rPr>
        <w:t>6</w:t>
      </w:r>
      <w:r w:rsidR="00FF428F" w:rsidRPr="001A079D">
        <w:rPr>
          <w:rFonts w:ascii="標楷體" w:eastAsia="標楷體" w:hAnsi="標楷體" w:hint="eastAsia"/>
          <w:sz w:val="27"/>
          <w:szCs w:val="27"/>
        </w:rPr>
        <w:t>%</w:t>
      </w:r>
      <w:r w:rsidR="007F04F8" w:rsidRPr="001A079D">
        <w:rPr>
          <w:rFonts w:ascii="標楷體" w:eastAsia="標楷體" w:hAnsi="標楷體" w:hint="eastAsia"/>
          <w:sz w:val="27"/>
          <w:szCs w:val="27"/>
        </w:rPr>
        <w:t>。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匯率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方面，</w:t>
      </w:r>
      <w:bookmarkStart w:id="2" w:name="_Hlk198804311"/>
      <w:bookmarkStart w:id="3" w:name="_Hlk95726805"/>
      <w:r w:rsidR="000E2CBC" w:rsidRPr="000E2CBC">
        <w:rPr>
          <w:rFonts w:ascii="標楷體" w:eastAsia="標楷體" w:hAnsi="標楷體" w:hint="eastAsia"/>
          <w:sz w:val="27"/>
          <w:szCs w:val="27"/>
        </w:rPr>
        <w:t>上週</w:t>
      </w:r>
      <w:proofErr w:type="gramStart"/>
      <w:r w:rsidR="000E2CB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E2CBC">
        <w:rPr>
          <w:rFonts w:ascii="標楷體" w:eastAsia="標楷體" w:hAnsi="標楷體" w:hint="eastAsia"/>
          <w:sz w:val="27"/>
          <w:szCs w:val="27"/>
        </w:rPr>
        <w:t>初</w:t>
      </w:r>
      <w:r w:rsidR="00040962">
        <w:rPr>
          <w:rFonts w:ascii="標楷體" w:eastAsia="標楷體" w:hAnsi="標楷體" w:hint="eastAsia"/>
          <w:sz w:val="27"/>
          <w:szCs w:val="27"/>
        </w:rPr>
        <w:t>，</w:t>
      </w:r>
      <w:r w:rsidR="00EC25CB">
        <w:rPr>
          <w:rFonts w:ascii="標楷體" w:eastAsia="標楷體" w:hAnsi="標楷體" w:hint="eastAsia"/>
          <w:sz w:val="27"/>
          <w:szCs w:val="27"/>
        </w:rPr>
        <w:t>由於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美國總統川普表示「</w:t>
      </w:r>
      <w:proofErr w:type="gramStart"/>
      <w:r w:rsidR="000E2CBC" w:rsidRPr="000E2CBC">
        <w:rPr>
          <w:rFonts w:ascii="標楷體" w:eastAsia="標楷體" w:hAnsi="標楷體" w:hint="eastAsia"/>
          <w:sz w:val="27"/>
          <w:szCs w:val="27"/>
        </w:rPr>
        <w:t>川習會</w:t>
      </w:r>
      <w:proofErr w:type="gramEnd"/>
      <w:r w:rsidR="000E2CBC" w:rsidRPr="000E2CBC">
        <w:rPr>
          <w:rFonts w:ascii="標楷體" w:eastAsia="標楷體" w:hAnsi="標楷體" w:hint="eastAsia"/>
          <w:sz w:val="27"/>
          <w:szCs w:val="27"/>
        </w:rPr>
        <w:t>」將如期於月底在</w:t>
      </w:r>
      <w:proofErr w:type="gramStart"/>
      <w:r w:rsidR="000E2CBC" w:rsidRPr="000E2CBC">
        <w:rPr>
          <w:rFonts w:ascii="標楷體" w:eastAsia="標楷體" w:hAnsi="標楷體" w:hint="eastAsia"/>
          <w:sz w:val="27"/>
          <w:szCs w:val="27"/>
        </w:rPr>
        <w:t>韓國首爾登場</w:t>
      </w:r>
      <w:proofErr w:type="gramEnd"/>
      <w:r w:rsidR="000E2CBC" w:rsidRPr="000E2CBC">
        <w:rPr>
          <w:rFonts w:ascii="標楷體" w:eastAsia="標楷體" w:hAnsi="標楷體" w:hint="eastAsia"/>
          <w:sz w:val="27"/>
          <w:szCs w:val="27"/>
        </w:rPr>
        <w:t>，中美緊張關係可望緩和，</w:t>
      </w:r>
      <w:r w:rsidR="000E2CBC">
        <w:rPr>
          <w:rFonts w:ascii="標楷體" w:eastAsia="標楷體" w:hAnsi="標楷體" w:hint="eastAsia"/>
          <w:sz w:val="27"/>
          <w:szCs w:val="27"/>
        </w:rPr>
        <w:t>加上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台積電領</w:t>
      </w:r>
      <w:r w:rsidR="000E2CBC">
        <w:rPr>
          <w:rFonts w:ascii="標楷體" w:eastAsia="標楷體" w:hAnsi="標楷體" w:hint="eastAsia"/>
          <w:sz w:val="27"/>
          <w:szCs w:val="27"/>
        </w:rPr>
        <w:t>軍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台股再創新高，外資大量匯入推升新台幣</w:t>
      </w:r>
      <w:r w:rsidR="00EC25CB" w:rsidRPr="00EC25CB">
        <w:rPr>
          <w:rFonts w:ascii="標楷體" w:eastAsia="標楷體" w:hAnsi="標楷體" w:hint="eastAsia"/>
          <w:sz w:val="27"/>
          <w:szCs w:val="27"/>
        </w:rPr>
        <w:t>匯率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，終止新台幣</w:t>
      </w:r>
      <w:proofErr w:type="gramStart"/>
      <w:r w:rsidR="000E2CBC" w:rsidRPr="000E2CBC">
        <w:rPr>
          <w:rFonts w:ascii="標楷體" w:eastAsia="標楷體" w:hAnsi="標楷體" w:hint="eastAsia"/>
          <w:sz w:val="27"/>
          <w:szCs w:val="27"/>
        </w:rPr>
        <w:t>連</w:t>
      </w:r>
      <w:r w:rsidR="000E2CBC">
        <w:rPr>
          <w:rFonts w:ascii="標楷體" w:eastAsia="標楷體" w:hAnsi="標楷體" w:hint="eastAsia"/>
          <w:sz w:val="27"/>
          <w:szCs w:val="27"/>
        </w:rPr>
        <w:t>續貶</w:t>
      </w:r>
      <w:proofErr w:type="gramEnd"/>
      <w:r w:rsidR="000E2CBC">
        <w:rPr>
          <w:rFonts w:ascii="標楷體" w:eastAsia="標楷體" w:hAnsi="標楷體" w:hint="eastAsia"/>
          <w:sz w:val="27"/>
          <w:szCs w:val="27"/>
        </w:rPr>
        <w:t>勢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，</w:t>
      </w:r>
      <w:r w:rsidR="00EC25CB">
        <w:rPr>
          <w:rFonts w:ascii="標楷體" w:eastAsia="標楷體" w:hAnsi="標楷體" w:hint="eastAsia"/>
          <w:sz w:val="27"/>
          <w:szCs w:val="27"/>
        </w:rPr>
        <w:t>隨</w:t>
      </w:r>
      <w:r w:rsidR="00FA7C30">
        <w:rPr>
          <w:rFonts w:ascii="標楷體" w:eastAsia="標楷體" w:hAnsi="標楷體" w:hint="eastAsia"/>
          <w:sz w:val="27"/>
          <w:szCs w:val="27"/>
        </w:rPr>
        <w:t>後</w:t>
      </w:r>
      <w:r w:rsidR="00EC25CB">
        <w:rPr>
          <w:rFonts w:ascii="標楷體" w:eastAsia="標楷體" w:hAnsi="標楷體" w:hint="eastAsia"/>
          <w:sz w:val="27"/>
          <w:szCs w:val="27"/>
        </w:rPr>
        <w:t>多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因日本新首相</w:t>
      </w:r>
      <w:r w:rsidR="00EC25CB">
        <w:rPr>
          <w:rFonts w:ascii="標楷體" w:eastAsia="標楷體" w:hAnsi="標楷體" w:hint="eastAsia"/>
          <w:sz w:val="27"/>
          <w:szCs w:val="27"/>
        </w:rPr>
        <w:t>即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將上任、美國降息速度</w:t>
      </w:r>
      <w:r w:rsidR="00EC25CB">
        <w:rPr>
          <w:rFonts w:ascii="標楷體" w:eastAsia="標楷體" w:hAnsi="標楷體" w:hint="eastAsia"/>
          <w:sz w:val="27"/>
          <w:szCs w:val="27"/>
        </w:rPr>
        <w:t>以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及美國政府關門等不確定性，</w:t>
      </w:r>
      <w:r w:rsidR="006B50C5">
        <w:rPr>
          <w:rFonts w:ascii="標楷體" w:eastAsia="標楷體" w:hAnsi="標楷體" w:hint="eastAsia"/>
          <w:sz w:val="27"/>
          <w:szCs w:val="27"/>
        </w:rPr>
        <w:t>影響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新台幣</w:t>
      </w:r>
      <w:r w:rsidR="006B50C5">
        <w:rPr>
          <w:rFonts w:ascii="標楷體" w:eastAsia="標楷體" w:hAnsi="標楷體" w:hint="eastAsia"/>
          <w:sz w:val="27"/>
          <w:szCs w:val="27"/>
        </w:rPr>
        <w:t>陷入</w:t>
      </w:r>
      <w:r w:rsidR="000E2CBC" w:rsidRPr="000E2CBC">
        <w:rPr>
          <w:rFonts w:ascii="標楷體" w:eastAsia="標楷體" w:hAnsi="標楷體" w:hint="eastAsia"/>
          <w:sz w:val="27"/>
          <w:szCs w:val="27"/>
        </w:rPr>
        <w:t>區間整理格局</w:t>
      </w:r>
      <w:r w:rsidR="00E56D77">
        <w:rPr>
          <w:rFonts w:ascii="標楷體" w:eastAsia="標楷體" w:hAnsi="標楷體" w:hint="eastAsia"/>
          <w:sz w:val="27"/>
          <w:szCs w:val="27"/>
        </w:rPr>
        <w:t>；</w:t>
      </w:r>
      <w:proofErr w:type="gramStart"/>
      <w:r w:rsidR="00E56D77" w:rsidRPr="00E56D77">
        <w:rPr>
          <w:rFonts w:ascii="標楷體" w:eastAsia="標楷體" w:hAnsi="標楷體" w:hint="eastAsia"/>
          <w:sz w:val="27"/>
          <w:szCs w:val="27"/>
        </w:rPr>
        <w:t>連假</w:t>
      </w:r>
      <w:r w:rsidR="00E56D77">
        <w:rPr>
          <w:rFonts w:ascii="標楷體" w:eastAsia="標楷體" w:hAnsi="標楷體" w:hint="eastAsia"/>
          <w:sz w:val="27"/>
          <w:szCs w:val="27"/>
        </w:rPr>
        <w:t>前</w:t>
      </w:r>
      <w:proofErr w:type="gramEnd"/>
      <w:r w:rsidR="00E56D77" w:rsidRPr="00E56D77">
        <w:rPr>
          <w:rFonts w:ascii="標楷體" w:eastAsia="標楷體" w:hAnsi="標楷體" w:hint="eastAsia"/>
          <w:sz w:val="27"/>
          <w:szCs w:val="27"/>
        </w:rPr>
        <w:t>，外資在</w:t>
      </w:r>
      <w:bookmarkStart w:id="4" w:name="_Hlk212038782"/>
      <w:r w:rsidR="00EA3D99" w:rsidRPr="00EA3D99">
        <w:rPr>
          <w:rFonts w:ascii="標楷體" w:eastAsia="標楷體" w:hAnsi="標楷體" w:hint="eastAsia"/>
          <w:sz w:val="27"/>
          <w:szCs w:val="27"/>
        </w:rPr>
        <w:t>台股</w:t>
      </w:r>
      <w:bookmarkEnd w:id="4"/>
      <w:r w:rsidR="00E56D77" w:rsidRPr="00E56D77">
        <w:rPr>
          <w:rFonts w:ascii="標楷體" w:eastAsia="標楷體" w:hAnsi="標楷體" w:hint="eastAsia"/>
          <w:sz w:val="27"/>
          <w:szCs w:val="27"/>
        </w:rPr>
        <w:t>陸續進行獲利了結，調節資金配置，加上日本新首相底定</w:t>
      </w:r>
      <w:proofErr w:type="gramStart"/>
      <w:r w:rsidR="00E56D77" w:rsidRPr="00E56D77">
        <w:rPr>
          <w:rFonts w:ascii="標楷體" w:eastAsia="標楷體" w:hAnsi="標楷體" w:hint="eastAsia"/>
          <w:sz w:val="27"/>
          <w:szCs w:val="27"/>
        </w:rPr>
        <w:t>帶動亞幣貶值</w:t>
      </w:r>
      <w:proofErr w:type="gramEnd"/>
      <w:r w:rsidR="00E56D77" w:rsidRPr="00E56D77">
        <w:rPr>
          <w:rFonts w:ascii="標楷體" w:eastAsia="標楷體" w:hAnsi="標楷體" w:hint="eastAsia"/>
          <w:sz w:val="27"/>
          <w:szCs w:val="27"/>
        </w:rPr>
        <w:t>效應，新台幣兌美元</w:t>
      </w:r>
      <w:proofErr w:type="gramStart"/>
      <w:r w:rsidR="00E56D77" w:rsidRPr="00E56D77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E56D77" w:rsidRPr="00E56D77">
        <w:rPr>
          <w:rFonts w:ascii="標楷體" w:eastAsia="標楷體" w:hAnsi="標楷體" w:hint="eastAsia"/>
          <w:sz w:val="27"/>
          <w:szCs w:val="27"/>
        </w:rPr>
        <w:t>價走弱，</w:t>
      </w:r>
      <w:r w:rsidR="00FC696C" w:rsidRPr="006B50C5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FC696C" w:rsidRPr="006B50C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C696C" w:rsidRPr="006B50C5">
        <w:rPr>
          <w:rFonts w:ascii="標楷體" w:eastAsia="標楷體" w:hAnsi="標楷體" w:hint="eastAsia"/>
          <w:sz w:val="27"/>
          <w:szCs w:val="27"/>
        </w:rPr>
        <w:t>成交區間落</w:t>
      </w:r>
      <w:r w:rsidR="00FC696C" w:rsidRPr="009F14DA">
        <w:rPr>
          <w:rFonts w:ascii="標楷體" w:eastAsia="標楷體" w:hAnsi="標楷體" w:hint="eastAsia"/>
          <w:sz w:val="27"/>
          <w:szCs w:val="27"/>
        </w:rPr>
        <w:t>在30.</w:t>
      </w:r>
      <w:r w:rsidR="009F14DA" w:rsidRPr="009F14DA">
        <w:rPr>
          <w:rFonts w:ascii="標楷體" w:eastAsia="標楷體" w:hAnsi="標楷體" w:hint="eastAsia"/>
          <w:sz w:val="27"/>
          <w:szCs w:val="27"/>
        </w:rPr>
        <w:t>58</w:t>
      </w:r>
      <w:r w:rsidR="00FC696C" w:rsidRPr="009F14DA">
        <w:rPr>
          <w:rFonts w:ascii="標楷體" w:eastAsia="標楷體" w:hAnsi="標楷體" w:hint="eastAsia"/>
          <w:sz w:val="27"/>
          <w:szCs w:val="27"/>
        </w:rPr>
        <w:t>~30.</w:t>
      </w:r>
      <w:r w:rsidR="009F14DA" w:rsidRPr="009F14DA">
        <w:rPr>
          <w:rFonts w:ascii="標楷體" w:eastAsia="標楷體" w:hAnsi="標楷體" w:hint="eastAsia"/>
          <w:sz w:val="27"/>
          <w:szCs w:val="27"/>
        </w:rPr>
        <w:t>81</w:t>
      </w:r>
      <w:r w:rsidR="0045067D">
        <w:rPr>
          <w:rFonts w:ascii="標楷體" w:eastAsia="標楷體" w:hAnsi="標楷體" w:hint="eastAsia"/>
          <w:sz w:val="27"/>
          <w:szCs w:val="27"/>
        </w:rPr>
        <w:t>5</w:t>
      </w:r>
      <w:r w:rsidR="00FC696C" w:rsidRPr="009F14DA">
        <w:rPr>
          <w:rFonts w:ascii="標楷體" w:eastAsia="標楷體" w:hAnsi="標楷體" w:hint="eastAsia"/>
          <w:sz w:val="27"/>
          <w:szCs w:val="27"/>
        </w:rPr>
        <w:t>間。</w:t>
      </w:r>
    </w:p>
    <w:p w14:paraId="3595C1DA" w14:textId="77777777" w:rsidR="00D666C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2"/>
    <w:p w14:paraId="65C2E03E" w14:textId="3C00E1A8" w:rsidR="001B2E47" w:rsidRPr="00EE5CFE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7F04F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F04F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F04F8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F04F8">
        <w:rPr>
          <w:rFonts w:ascii="標楷體" w:eastAsia="標楷體" w:hAnsi="標楷體" w:hint="eastAsia"/>
          <w:sz w:val="27"/>
          <w:szCs w:val="27"/>
        </w:rPr>
        <w:t xml:space="preserve">   </w:t>
      </w:r>
      <w:r w:rsidR="00327399" w:rsidRPr="00156070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</w:t>
      </w:r>
      <w:r w:rsidR="00327399"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</w:t>
      </w:r>
    </w:p>
    <w:p w14:paraId="1D9848EB" w14:textId="7B5D8812" w:rsidR="00B37EB4" w:rsidRPr="00590675" w:rsidRDefault="001B2E47" w:rsidP="00B23D40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bookmarkStart w:id="5" w:name="_Hlk208501982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6" w:name="_Hlk47616245"/>
      <w:proofErr w:type="gramStart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6"/>
      <w:bookmarkEnd w:id="5"/>
      <w:proofErr w:type="gramEnd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7" w:name="_Hlk80695195"/>
      <w:bookmarkStart w:id="8" w:name="_Hlk97903485"/>
      <w:r w:rsidR="007F7292" w:rsidRPr="00F4199B">
        <w:rPr>
          <w:rFonts w:ascii="標楷體" w:eastAsia="標楷體" w:hAnsi="標楷體" w:hint="eastAsia"/>
          <w:sz w:val="27"/>
          <w:szCs w:val="27"/>
        </w:rPr>
        <w:t>期</w:t>
      </w:r>
      <w:bookmarkStart w:id="9" w:name="_Hlk211590714"/>
      <w:r w:rsidR="00692B59" w:rsidRPr="00F4199B">
        <w:rPr>
          <w:rFonts w:ascii="標楷體" w:eastAsia="標楷體" w:hAnsi="標楷體" w:hint="eastAsia"/>
          <w:sz w:val="27"/>
          <w:szCs w:val="27"/>
        </w:rPr>
        <w:t>1兆</w:t>
      </w:r>
      <w:bookmarkEnd w:id="9"/>
      <w:r w:rsidR="008F10CC" w:rsidRPr="00F4199B">
        <w:rPr>
          <w:rFonts w:ascii="標楷體" w:eastAsia="標楷體" w:hAnsi="標楷體"/>
          <w:sz w:val="27"/>
          <w:szCs w:val="27"/>
        </w:rPr>
        <w:t>6,084.2</w:t>
      </w:r>
      <w:r w:rsidR="00496F71" w:rsidRPr="00F4199B">
        <w:rPr>
          <w:rFonts w:ascii="標楷體" w:eastAsia="標楷體" w:hAnsi="標楷體" w:hint="eastAsia"/>
          <w:sz w:val="27"/>
          <w:szCs w:val="27"/>
        </w:rPr>
        <w:t>億</w:t>
      </w:r>
      <w:r w:rsidR="00496F71" w:rsidRPr="00BF5805">
        <w:rPr>
          <w:rFonts w:ascii="標楷體" w:eastAsia="標楷體" w:hAnsi="標楷體" w:hint="eastAsia"/>
          <w:sz w:val="27"/>
          <w:szCs w:val="27"/>
        </w:rPr>
        <w:t>元</w:t>
      </w:r>
      <w:bookmarkEnd w:id="7"/>
      <w:bookmarkEnd w:id="8"/>
      <w:r w:rsidRPr="00BF5805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BF5805">
        <w:rPr>
          <w:rFonts w:ascii="標楷體" w:eastAsia="標楷體" w:hAnsi="標楷體" w:hint="eastAsia"/>
          <w:sz w:val="27"/>
          <w:szCs w:val="27"/>
        </w:rPr>
        <w:t>沖銷。</w:t>
      </w:r>
      <w:bookmarkStart w:id="10" w:name="_Hlk209690216"/>
      <w:bookmarkStart w:id="11" w:name="_Hlk204757514"/>
      <w:bookmarkStart w:id="12" w:name="_Hlk175294168"/>
      <w:r w:rsidR="007857B3" w:rsidRPr="00BF5805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7857B3" w:rsidRPr="00BF580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857B3" w:rsidRPr="00BF5805">
        <w:rPr>
          <w:rFonts w:ascii="標楷體" w:eastAsia="標楷體" w:hAnsi="標楷體" w:hint="eastAsia"/>
          <w:sz w:val="27"/>
          <w:szCs w:val="27"/>
        </w:rPr>
        <w:t>存單到期</w:t>
      </w:r>
      <w:r w:rsidR="007857B3" w:rsidRPr="00F31752">
        <w:rPr>
          <w:rFonts w:ascii="標楷體" w:eastAsia="標楷體" w:hAnsi="標楷體" w:hint="eastAsia"/>
          <w:sz w:val="27"/>
          <w:szCs w:val="27"/>
        </w:rPr>
        <w:t>量</w:t>
      </w:r>
      <w:r w:rsidR="00F4199B" w:rsidRPr="00F31752">
        <w:rPr>
          <w:rFonts w:ascii="標楷體" w:eastAsia="標楷體" w:hAnsi="標楷體" w:hint="eastAsia"/>
          <w:sz w:val="27"/>
          <w:szCs w:val="27"/>
        </w:rPr>
        <w:t>與</w:t>
      </w:r>
      <w:r w:rsidR="007857B3" w:rsidRPr="00F31752">
        <w:rPr>
          <w:rFonts w:ascii="標楷體" w:eastAsia="標楷體" w:hAnsi="標楷體" w:hint="eastAsia"/>
          <w:sz w:val="27"/>
          <w:szCs w:val="27"/>
        </w:rPr>
        <w:t>上週</w:t>
      </w:r>
      <w:r w:rsidR="00F4199B" w:rsidRPr="00F31752">
        <w:rPr>
          <w:rFonts w:ascii="標楷體" w:eastAsia="標楷體" w:hAnsi="標楷體" w:hint="eastAsia"/>
          <w:sz w:val="27"/>
          <w:szCs w:val="27"/>
        </w:rPr>
        <w:t>大致相當</w:t>
      </w:r>
      <w:r w:rsidR="007857B3" w:rsidRPr="00F31752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7857B3" w:rsidRPr="00F31752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7857B3" w:rsidRPr="00F31752">
        <w:rPr>
          <w:rFonts w:ascii="標楷體" w:eastAsia="標楷體" w:hAnsi="標楷體" w:hint="eastAsia"/>
          <w:sz w:val="27"/>
          <w:szCs w:val="27"/>
        </w:rPr>
        <w:t>注整體市場寬鬆力道</w:t>
      </w:r>
      <w:r w:rsidR="00F31752" w:rsidRPr="00F31752">
        <w:rPr>
          <w:rFonts w:ascii="標楷體" w:eastAsia="標楷體" w:hAnsi="標楷體" w:hint="eastAsia"/>
          <w:sz w:val="27"/>
          <w:szCs w:val="27"/>
        </w:rPr>
        <w:t>亦大致相當</w:t>
      </w:r>
      <w:r w:rsidR="002818A8" w:rsidRPr="00F31752">
        <w:rPr>
          <w:rFonts w:ascii="標楷體" w:eastAsia="標楷體" w:hAnsi="標楷體" w:hint="eastAsia"/>
          <w:sz w:val="27"/>
          <w:szCs w:val="27"/>
        </w:rPr>
        <w:t>，</w:t>
      </w:r>
      <w:bookmarkEnd w:id="10"/>
      <w:r w:rsidR="007857B3" w:rsidRPr="00F31752">
        <w:rPr>
          <w:rFonts w:ascii="標楷體" w:eastAsia="標楷體" w:hAnsi="標楷體" w:hint="eastAsia"/>
          <w:sz w:val="27"/>
          <w:szCs w:val="27"/>
        </w:rPr>
        <w:t>觀察本</w:t>
      </w:r>
      <w:proofErr w:type="gramStart"/>
      <w:r w:rsidR="007857B3" w:rsidRPr="00F3175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729E5" w:rsidRPr="00F31752">
        <w:rPr>
          <w:rFonts w:ascii="標楷體" w:eastAsia="標楷體" w:hAnsi="標楷體" w:hint="eastAsia"/>
          <w:sz w:val="27"/>
          <w:szCs w:val="27"/>
        </w:rPr>
        <w:t>進入月底最後</w:t>
      </w:r>
      <w:proofErr w:type="gramStart"/>
      <w:r w:rsidR="007729E5" w:rsidRPr="00F31752">
        <w:rPr>
          <w:rFonts w:ascii="標楷體" w:eastAsia="標楷體" w:hAnsi="標楷體" w:hint="eastAsia"/>
          <w:sz w:val="27"/>
          <w:szCs w:val="27"/>
        </w:rPr>
        <w:t>一</w:t>
      </w:r>
      <w:r w:rsidR="00FF428F" w:rsidRPr="00F3175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729E5" w:rsidRPr="007729E5">
        <w:rPr>
          <w:rFonts w:ascii="標楷體" w:eastAsia="標楷體" w:hAnsi="標楷體" w:hint="eastAsia"/>
          <w:sz w:val="27"/>
          <w:szCs w:val="27"/>
        </w:rPr>
        <w:t>，</w:t>
      </w:r>
      <w:r w:rsidR="00D126C2" w:rsidRPr="00D126C2">
        <w:rPr>
          <w:rFonts w:ascii="標楷體" w:eastAsia="標楷體" w:hAnsi="標楷體" w:hint="eastAsia"/>
          <w:sz w:val="27"/>
          <w:szCs w:val="27"/>
        </w:rPr>
        <w:t>市場</w:t>
      </w:r>
      <w:r w:rsidR="00D126C2">
        <w:rPr>
          <w:rFonts w:ascii="標楷體" w:eastAsia="標楷體" w:hAnsi="標楷體" w:hint="eastAsia"/>
          <w:sz w:val="27"/>
          <w:szCs w:val="27"/>
        </w:rPr>
        <w:t>無重</w:t>
      </w:r>
      <w:r w:rsidR="00D126C2" w:rsidRPr="00D126C2">
        <w:rPr>
          <w:rFonts w:ascii="標楷體" w:eastAsia="標楷體" w:hAnsi="標楷體" w:hint="eastAsia"/>
          <w:sz w:val="27"/>
          <w:szCs w:val="27"/>
        </w:rPr>
        <w:t>大緊縮因子，</w:t>
      </w:r>
      <w:r w:rsidR="00373BDA" w:rsidRPr="00373BDA">
        <w:rPr>
          <w:rFonts w:ascii="標楷體" w:eastAsia="標楷體" w:hAnsi="標楷體" w:hint="eastAsia"/>
          <w:sz w:val="27"/>
          <w:szCs w:val="27"/>
        </w:rPr>
        <w:t>連假</w:t>
      </w:r>
      <w:r w:rsidR="00B71DD2">
        <w:rPr>
          <w:rFonts w:ascii="標楷體" w:eastAsia="標楷體" w:hAnsi="標楷體" w:hint="eastAsia"/>
          <w:sz w:val="27"/>
          <w:szCs w:val="27"/>
        </w:rPr>
        <w:t>過後</w:t>
      </w:r>
      <w:r w:rsidR="00373BDA" w:rsidRPr="00373BDA">
        <w:rPr>
          <w:rFonts w:ascii="標楷體" w:eastAsia="標楷體" w:hAnsi="標楷體" w:hint="eastAsia"/>
          <w:sz w:val="27"/>
          <w:szCs w:val="27"/>
        </w:rPr>
        <w:t>行庫間</w:t>
      </w:r>
      <w:bookmarkStart w:id="13" w:name="_Hlk211936243"/>
      <w:r w:rsidR="00B71DD2">
        <w:rPr>
          <w:rFonts w:ascii="標楷體" w:eastAsia="標楷體" w:hAnsi="標楷體" w:hint="eastAsia"/>
          <w:sz w:val="27"/>
          <w:szCs w:val="27"/>
        </w:rPr>
        <w:t>調整</w:t>
      </w:r>
      <w:r w:rsidR="00373BDA" w:rsidRPr="00373BDA">
        <w:rPr>
          <w:rFonts w:ascii="標楷體" w:eastAsia="標楷體" w:hAnsi="標楷體" w:hint="eastAsia"/>
          <w:sz w:val="27"/>
          <w:szCs w:val="27"/>
        </w:rPr>
        <w:t>積數</w:t>
      </w:r>
      <w:bookmarkEnd w:id="13"/>
      <w:r w:rsidR="00590675">
        <w:rPr>
          <w:rFonts w:ascii="標楷體" w:eastAsia="標楷體" w:hAnsi="標楷體" w:hint="eastAsia"/>
          <w:sz w:val="27"/>
          <w:szCs w:val="27"/>
        </w:rPr>
        <w:t>應</w:t>
      </w:r>
      <w:bookmarkStart w:id="14" w:name="_Hlk211937513"/>
      <w:r w:rsidR="00590675" w:rsidRPr="00590675">
        <w:rPr>
          <w:rFonts w:ascii="標楷體" w:eastAsia="標楷體" w:hAnsi="標楷體" w:hint="eastAsia"/>
          <w:sz w:val="27"/>
          <w:szCs w:val="27"/>
        </w:rPr>
        <w:t>可望</w:t>
      </w:r>
      <w:bookmarkEnd w:id="14"/>
      <w:r w:rsidR="00B71DD2">
        <w:rPr>
          <w:rFonts w:ascii="標楷體" w:eastAsia="標楷體" w:hAnsi="標楷體" w:hint="eastAsia"/>
          <w:sz w:val="27"/>
          <w:szCs w:val="27"/>
        </w:rPr>
        <w:t>告</w:t>
      </w:r>
      <w:r w:rsidR="00375E13">
        <w:rPr>
          <w:rFonts w:ascii="標楷體" w:eastAsia="標楷體" w:hAnsi="標楷體" w:hint="eastAsia"/>
          <w:sz w:val="27"/>
          <w:szCs w:val="27"/>
        </w:rPr>
        <w:t>一</w:t>
      </w:r>
      <w:r w:rsidR="00B71DD2">
        <w:rPr>
          <w:rFonts w:ascii="標楷體" w:eastAsia="標楷體" w:hAnsi="標楷體" w:hint="eastAsia"/>
          <w:sz w:val="27"/>
          <w:szCs w:val="27"/>
        </w:rPr>
        <w:t>段落</w:t>
      </w:r>
      <w:r w:rsidR="00373BDA" w:rsidRPr="00373BDA">
        <w:rPr>
          <w:rFonts w:ascii="標楷體" w:eastAsia="標楷體" w:hAnsi="標楷體" w:hint="eastAsia"/>
          <w:sz w:val="27"/>
          <w:szCs w:val="27"/>
        </w:rPr>
        <w:t>，預估</w:t>
      </w:r>
      <w:r w:rsidR="00590675">
        <w:rPr>
          <w:rFonts w:ascii="標楷體" w:eastAsia="標楷體" w:hAnsi="標楷體" w:hint="eastAsia"/>
          <w:sz w:val="27"/>
          <w:szCs w:val="27"/>
        </w:rPr>
        <w:t>將</w:t>
      </w:r>
      <w:r w:rsidR="001A079D">
        <w:rPr>
          <w:rFonts w:ascii="標楷體" w:eastAsia="標楷體" w:hAnsi="標楷體" w:hint="eastAsia"/>
          <w:sz w:val="27"/>
          <w:szCs w:val="27"/>
        </w:rPr>
        <w:t>有效</w:t>
      </w:r>
      <w:r w:rsidR="00590675">
        <w:rPr>
          <w:rFonts w:ascii="標楷體" w:eastAsia="標楷體" w:hAnsi="標楷體" w:hint="eastAsia"/>
          <w:sz w:val="27"/>
          <w:szCs w:val="27"/>
        </w:rPr>
        <w:t>改善</w:t>
      </w:r>
      <w:r w:rsidR="00C931B4" w:rsidRPr="00C931B4">
        <w:rPr>
          <w:rFonts w:ascii="標楷體" w:eastAsia="標楷體" w:hAnsi="標楷體" w:hint="eastAsia"/>
          <w:sz w:val="27"/>
          <w:szCs w:val="27"/>
        </w:rPr>
        <w:t>月底</w:t>
      </w:r>
      <w:r w:rsidR="00590675">
        <w:rPr>
          <w:rFonts w:ascii="標楷體" w:eastAsia="標楷體" w:hAnsi="標楷體" w:hint="eastAsia"/>
          <w:sz w:val="27"/>
          <w:szCs w:val="27"/>
        </w:rPr>
        <w:t>前市場</w:t>
      </w:r>
      <w:r w:rsidR="00C931B4" w:rsidRPr="00C931B4">
        <w:rPr>
          <w:rFonts w:ascii="標楷體" w:eastAsia="標楷體" w:hAnsi="標楷體" w:hint="eastAsia"/>
          <w:sz w:val="27"/>
          <w:szCs w:val="27"/>
        </w:rPr>
        <w:t>資金供應，</w:t>
      </w:r>
      <w:r w:rsidR="00590675" w:rsidRPr="00590675">
        <w:rPr>
          <w:rFonts w:ascii="標楷體" w:eastAsia="標楷體" w:hAnsi="標楷體" w:hint="eastAsia"/>
          <w:sz w:val="27"/>
          <w:szCs w:val="27"/>
        </w:rPr>
        <w:t>月底前</w:t>
      </w:r>
      <w:r w:rsidR="00B71DD2">
        <w:rPr>
          <w:rFonts w:ascii="標楷體" w:eastAsia="標楷體" w:hAnsi="標楷體" w:hint="eastAsia"/>
          <w:sz w:val="27"/>
          <w:szCs w:val="27"/>
        </w:rPr>
        <w:t>調度</w:t>
      </w:r>
      <w:r w:rsidR="00590675">
        <w:rPr>
          <w:rFonts w:ascii="標楷體" w:eastAsia="標楷體" w:hAnsi="標楷體" w:hint="eastAsia"/>
          <w:sz w:val="27"/>
          <w:szCs w:val="27"/>
        </w:rPr>
        <w:t>亦</w:t>
      </w:r>
      <w:r w:rsidR="00590675" w:rsidRPr="00590675">
        <w:rPr>
          <w:rFonts w:ascii="標楷體" w:eastAsia="標楷體" w:hAnsi="標楷體" w:hint="eastAsia"/>
          <w:sz w:val="27"/>
          <w:szCs w:val="27"/>
        </w:rPr>
        <w:t>可望</w:t>
      </w:r>
      <w:r w:rsidR="00B71DD2" w:rsidRPr="00B71DD2">
        <w:rPr>
          <w:rFonts w:ascii="標楷體" w:eastAsia="標楷體" w:hAnsi="標楷體" w:hint="eastAsia"/>
          <w:sz w:val="27"/>
          <w:szCs w:val="27"/>
        </w:rPr>
        <w:t>無虞</w:t>
      </w:r>
      <w:r w:rsidR="007857B3" w:rsidRPr="007857B3">
        <w:rPr>
          <w:rFonts w:ascii="標楷體" w:eastAsia="標楷體" w:hAnsi="標楷體" w:hint="eastAsia"/>
          <w:sz w:val="27"/>
          <w:szCs w:val="27"/>
        </w:rPr>
        <w:t>。</w:t>
      </w:r>
      <w:bookmarkEnd w:id="11"/>
      <w:r w:rsidR="00CA0C66" w:rsidRPr="00CA0C66">
        <w:rPr>
          <w:rFonts w:ascii="標楷體" w:eastAsia="標楷體" w:hAnsi="標楷體" w:hint="eastAsia"/>
          <w:sz w:val="27"/>
          <w:szCs w:val="27"/>
        </w:rPr>
        <w:t>交易部操作上，將優先成交市場跨月</w:t>
      </w:r>
      <w:r w:rsidR="00C373B8" w:rsidRPr="00C373B8">
        <w:rPr>
          <w:rFonts w:ascii="標楷體" w:eastAsia="標楷體" w:hAnsi="標楷體" w:hint="eastAsia"/>
          <w:sz w:val="27"/>
          <w:szCs w:val="27"/>
        </w:rPr>
        <w:t>便宜</w:t>
      </w:r>
      <w:r w:rsidR="00CA0C66" w:rsidRPr="00CA0C66">
        <w:rPr>
          <w:rFonts w:ascii="標楷體" w:eastAsia="標楷體" w:hAnsi="標楷體" w:hint="eastAsia"/>
          <w:sz w:val="27"/>
          <w:szCs w:val="27"/>
        </w:rPr>
        <w:t>資金，並視市</w:t>
      </w:r>
      <w:proofErr w:type="gramStart"/>
      <w:r w:rsidR="00CA0C66" w:rsidRPr="00CA0C66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CA0C66" w:rsidRPr="00CA0C66">
        <w:rPr>
          <w:rFonts w:ascii="標楷體" w:eastAsia="標楷體" w:hAnsi="標楷體" w:hint="eastAsia"/>
          <w:sz w:val="27"/>
          <w:szCs w:val="27"/>
        </w:rPr>
        <w:t>調整利率報價，藉以降低公司資金成本與擴大養</w:t>
      </w:r>
      <w:proofErr w:type="gramStart"/>
      <w:r w:rsidR="00CA0C66" w:rsidRPr="00CA0C66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CA0C66" w:rsidRPr="00CA0C66">
        <w:rPr>
          <w:rFonts w:ascii="標楷體" w:eastAsia="標楷體" w:hAnsi="標楷體" w:hint="eastAsia"/>
          <w:sz w:val="27"/>
          <w:szCs w:val="27"/>
        </w:rPr>
        <w:t>利差。</w:t>
      </w:r>
      <w:r w:rsidR="00D97B14" w:rsidRPr="006615C3">
        <w:rPr>
          <w:rFonts w:ascii="標楷體" w:eastAsia="標楷體" w:hAnsi="標楷體" w:hint="eastAsia"/>
          <w:sz w:val="27"/>
          <w:szCs w:val="27"/>
        </w:rPr>
        <w:t>匯率方面</w:t>
      </w:r>
      <w:bookmarkEnd w:id="12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E958A9">
        <w:rPr>
          <w:rFonts w:ascii="標楷體" w:eastAsia="標楷體" w:hAnsi="標楷體" w:hint="eastAsia"/>
          <w:sz w:val="27"/>
          <w:szCs w:val="27"/>
        </w:rPr>
        <w:t>觀察</w:t>
      </w:r>
      <w:r w:rsidR="00E958A9" w:rsidRPr="00E958A9">
        <w:rPr>
          <w:rFonts w:ascii="標楷體" w:eastAsia="標楷體" w:hAnsi="標楷體" w:hint="eastAsia"/>
          <w:sz w:val="27"/>
          <w:szCs w:val="27"/>
        </w:rPr>
        <w:t>川習會</w:t>
      </w:r>
      <w:proofErr w:type="gramEnd"/>
      <w:r w:rsidR="00E958A9">
        <w:rPr>
          <w:rFonts w:ascii="標楷體" w:eastAsia="標楷體" w:hAnsi="標楷體" w:hint="eastAsia"/>
          <w:sz w:val="27"/>
          <w:szCs w:val="27"/>
        </w:rPr>
        <w:t>雖</w:t>
      </w:r>
      <w:r w:rsidR="00E958A9" w:rsidRPr="00E958A9">
        <w:rPr>
          <w:rFonts w:ascii="標楷體" w:eastAsia="標楷體" w:hAnsi="標楷體" w:hint="eastAsia"/>
          <w:sz w:val="27"/>
          <w:szCs w:val="27"/>
        </w:rPr>
        <w:t>有望登場，市場稍稍出現慶祝行情，但市場上</w:t>
      </w:r>
      <w:r w:rsidR="001A079D">
        <w:rPr>
          <w:rFonts w:ascii="標楷體" w:eastAsia="標楷體" w:hAnsi="標楷體" w:hint="eastAsia"/>
          <w:sz w:val="27"/>
          <w:szCs w:val="27"/>
        </w:rPr>
        <w:t>存在</w:t>
      </w:r>
      <w:r w:rsidR="00E958A9" w:rsidRPr="00E958A9">
        <w:rPr>
          <w:rFonts w:ascii="標楷體" w:eastAsia="標楷體" w:hAnsi="標楷體" w:hint="eastAsia"/>
          <w:sz w:val="27"/>
          <w:szCs w:val="27"/>
        </w:rPr>
        <w:t>太多不確定性</w:t>
      </w:r>
      <w:r w:rsidR="001A079D">
        <w:rPr>
          <w:rFonts w:ascii="標楷體" w:eastAsia="標楷體" w:hAnsi="標楷體" w:hint="eastAsia"/>
          <w:sz w:val="27"/>
          <w:szCs w:val="27"/>
        </w:rPr>
        <w:t>，包括</w:t>
      </w:r>
      <w:r w:rsidR="00E958A9" w:rsidRPr="00E958A9">
        <w:rPr>
          <w:rFonts w:ascii="標楷體" w:eastAsia="標楷體" w:hAnsi="標楷體" w:hint="eastAsia"/>
          <w:sz w:val="27"/>
          <w:szCs w:val="27"/>
        </w:rPr>
        <w:t>投資人觀望</w:t>
      </w:r>
      <w:proofErr w:type="gramStart"/>
      <w:r w:rsidR="00E958A9" w:rsidRPr="00E958A9">
        <w:rPr>
          <w:rFonts w:ascii="標楷體" w:eastAsia="標楷體" w:hAnsi="標楷體" w:hint="eastAsia"/>
          <w:sz w:val="27"/>
          <w:szCs w:val="27"/>
        </w:rPr>
        <w:t>高市早苗接任</w:t>
      </w:r>
      <w:proofErr w:type="gramEnd"/>
      <w:r w:rsidR="00E958A9" w:rsidRPr="00E958A9">
        <w:rPr>
          <w:rFonts w:ascii="標楷體" w:eastAsia="標楷體" w:hAnsi="標楷體" w:hint="eastAsia"/>
          <w:sz w:val="27"/>
          <w:szCs w:val="27"/>
        </w:rPr>
        <w:t>日本新首相推出政策，</w:t>
      </w:r>
      <w:r w:rsidR="00E958A9" w:rsidRPr="00F31752">
        <w:rPr>
          <w:rFonts w:ascii="標楷體" w:eastAsia="標楷體" w:hAnsi="標楷體" w:hint="eastAsia"/>
          <w:sz w:val="27"/>
          <w:szCs w:val="27"/>
        </w:rPr>
        <w:t>日圓走勢</w:t>
      </w:r>
      <w:r w:rsidR="00971958" w:rsidRPr="00F31752">
        <w:rPr>
          <w:rFonts w:ascii="標楷體" w:eastAsia="標楷體" w:hAnsi="標楷體" w:hint="eastAsia"/>
          <w:sz w:val="27"/>
          <w:szCs w:val="27"/>
        </w:rPr>
        <w:t>料</w:t>
      </w:r>
      <w:r w:rsidR="00971958">
        <w:rPr>
          <w:rFonts w:ascii="標楷體" w:eastAsia="標楷體" w:hAnsi="標楷體" w:hint="eastAsia"/>
          <w:sz w:val="27"/>
          <w:szCs w:val="27"/>
        </w:rPr>
        <w:t>將</w:t>
      </w:r>
      <w:proofErr w:type="gramStart"/>
      <w:r w:rsidR="00E958A9" w:rsidRPr="00E958A9">
        <w:rPr>
          <w:rFonts w:ascii="標楷體" w:eastAsia="標楷體" w:hAnsi="標楷體" w:hint="eastAsia"/>
          <w:sz w:val="27"/>
          <w:szCs w:val="27"/>
        </w:rPr>
        <w:t>牽動亞幣表現</w:t>
      </w:r>
      <w:proofErr w:type="gramEnd"/>
      <w:r w:rsidR="00E958A9" w:rsidRPr="00E958A9">
        <w:rPr>
          <w:rFonts w:ascii="標楷體" w:eastAsia="標楷體" w:hAnsi="標楷體" w:hint="eastAsia"/>
          <w:sz w:val="27"/>
          <w:szCs w:val="27"/>
        </w:rPr>
        <w:t>；</w:t>
      </w:r>
      <w:proofErr w:type="gramStart"/>
      <w:r w:rsidR="00971958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C373B8" w:rsidRPr="00C373B8">
        <w:rPr>
          <w:rFonts w:ascii="標楷體" w:eastAsia="標楷體" w:hAnsi="標楷體" w:hint="eastAsia"/>
          <w:sz w:val="27"/>
          <w:szCs w:val="27"/>
        </w:rPr>
        <w:t>美國政府關門，</w:t>
      </w:r>
      <w:r w:rsidR="00C71F79" w:rsidRPr="00C71F79">
        <w:rPr>
          <w:rFonts w:ascii="標楷體" w:eastAsia="標楷體" w:hAnsi="標楷體" w:hint="eastAsia"/>
          <w:sz w:val="27"/>
          <w:szCs w:val="27"/>
        </w:rPr>
        <w:t>導致關鍵經濟數據中斷，決策官員難以全面掌握經濟現況</w:t>
      </w:r>
      <w:r w:rsidR="00C373B8">
        <w:rPr>
          <w:rFonts w:ascii="標楷體" w:eastAsia="標楷體" w:hAnsi="標楷體" w:hint="eastAsia"/>
          <w:sz w:val="27"/>
          <w:szCs w:val="27"/>
        </w:rPr>
        <w:t>；</w:t>
      </w:r>
      <w:r w:rsidR="00E958A9" w:rsidRPr="00E958A9">
        <w:rPr>
          <w:rFonts w:ascii="標楷體" w:eastAsia="標楷體" w:hAnsi="標楷體" w:hint="eastAsia"/>
          <w:sz w:val="27"/>
          <w:szCs w:val="27"/>
        </w:rPr>
        <w:t>美國10月降息機率</w:t>
      </w:r>
      <w:r w:rsidR="001A079D">
        <w:rPr>
          <w:rFonts w:ascii="標楷體" w:eastAsia="標楷體" w:hAnsi="標楷體" w:hint="eastAsia"/>
          <w:sz w:val="27"/>
          <w:szCs w:val="27"/>
        </w:rPr>
        <w:t>雖</w:t>
      </w:r>
      <w:r w:rsidR="00E958A9" w:rsidRPr="00E958A9">
        <w:rPr>
          <w:rFonts w:ascii="標楷體" w:eastAsia="標楷體" w:hAnsi="標楷體" w:hint="eastAsia"/>
          <w:sz w:val="27"/>
          <w:szCs w:val="27"/>
        </w:rPr>
        <w:t>大，但後續降息步伐</w:t>
      </w:r>
      <w:r w:rsidR="00971958">
        <w:rPr>
          <w:rFonts w:ascii="標楷體" w:eastAsia="標楷體" w:hAnsi="標楷體" w:hint="eastAsia"/>
          <w:sz w:val="27"/>
          <w:szCs w:val="27"/>
        </w:rPr>
        <w:t>尚</w:t>
      </w:r>
      <w:r w:rsidR="00E958A9" w:rsidRPr="00E958A9">
        <w:rPr>
          <w:rFonts w:ascii="標楷體" w:eastAsia="標楷體" w:hAnsi="標楷體" w:hint="eastAsia"/>
          <w:sz w:val="27"/>
          <w:szCs w:val="27"/>
        </w:rPr>
        <w:t>不明朗。</w:t>
      </w:r>
      <w:r w:rsidR="00143B1C">
        <w:rPr>
          <w:rFonts w:ascii="標楷體" w:eastAsia="標楷體" w:hAnsi="標楷體" w:hint="eastAsia"/>
          <w:sz w:val="27"/>
          <w:szCs w:val="27"/>
        </w:rPr>
        <w:t>短線而言，外資</w:t>
      </w:r>
      <w:r w:rsidR="00143B1C" w:rsidRPr="00143B1C">
        <w:rPr>
          <w:rFonts w:ascii="標楷體" w:eastAsia="標楷體" w:hAnsi="標楷體" w:hint="eastAsia"/>
          <w:sz w:val="27"/>
          <w:szCs w:val="27"/>
        </w:rPr>
        <w:t>熱錢</w:t>
      </w:r>
      <w:r w:rsidR="00A6600D">
        <w:rPr>
          <w:rFonts w:ascii="標楷體" w:eastAsia="標楷體" w:hAnsi="標楷體" w:hint="eastAsia"/>
          <w:sz w:val="27"/>
          <w:szCs w:val="27"/>
        </w:rPr>
        <w:t>在</w:t>
      </w:r>
      <w:r w:rsidR="00A6600D" w:rsidRPr="00A6600D">
        <w:rPr>
          <w:rFonts w:ascii="標楷體" w:eastAsia="標楷體" w:hAnsi="標楷體" w:hint="eastAsia"/>
          <w:sz w:val="27"/>
          <w:szCs w:val="27"/>
        </w:rPr>
        <w:t>台股</w:t>
      </w:r>
      <w:r w:rsidR="00A6600D">
        <w:rPr>
          <w:rFonts w:ascii="標楷體" w:eastAsia="標楷體" w:hAnsi="標楷體" w:hint="eastAsia"/>
          <w:sz w:val="27"/>
          <w:szCs w:val="27"/>
        </w:rPr>
        <w:t>進出</w:t>
      </w:r>
      <w:r w:rsidR="00143B1C" w:rsidRPr="00143B1C">
        <w:rPr>
          <w:rFonts w:ascii="標楷體" w:eastAsia="標楷體" w:hAnsi="標楷體" w:hint="eastAsia"/>
          <w:sz w:val="27"/>
          <w:szCs w:val="27"/>
        </w:rPr>
        <w:t>動向</w:t>
      </w:r>
      <w:r w:rsidR="00A6600D">
        <w:rPr>
          <w:rFonts w:ascii="標楷體" w:eastAsia="標楷體" w:hAnsi="標楷體" w:hint="eastAsia"/>
          <w:sz w:val="27"/>
          <w:szCs w:val="27"/>
        </w:rPr>
        <w:t>，</w:t>
      </w:r>
      <w:r w:rsidR="00240898">
        <w:rPr>
          <w:rFonts w:ascii="標楷體" w:eastAsia="標楷體" w:hAnsi="標楷體" w:hint="eastAsia"/>
          <w:sz w:val="27"/>
          <w:szCs w:val="27"/>
        </w:rPr>
        <w:t>應</w:t>
      </w:r>
      <w:r w:rsidR="00143B1C" w:rsidRPr="00143B1C">
        <w:rPr>
          <w:rFonts w:ascii="標楷體" w:eastAsia="標楷體" w:hAnsi="標楷體" w:hint="eastAsia"/>
          <w:sz w:val="27"/>
          <w:szCs w:val="27"/>
        </w:rPr>
        <w:t>是左右新台幣匯率</w:t>
      </w:r>
      <w:r w:rsidR="00A6600D">
        <w:rPr>
          <w:rFonts w:ascii="標楷體" w:eastAsia="標楷體" w:hAnsi="標楷體" w:hint="eastAsia"/>
          <w:sz w:val="27"/>
          <w:szCs w:val="27"/>
        </w:rPr>
        <w:t>之</w:t>
      </w:r>
      <w:r w:rsidR="00143B1C" w:rsidRPr="00143B1C">
        <w:rPr>
          <w:rFonts w:ascii="標楷體" w:eastAsia="標楷體" w:hAnsi="標楷體" w:hint="eastAsia"/>
          <w:sz w:val="27"/>
          <w:szCs w:val="27"/>
        </w:rPr>
        <w:t>重要因素，</w:t>
      </w:r>
      <w:r w:rsidR="00E958A9" w:rsidRPr="00A6600D">
        <w:rPr>
          <w:rFonts w:ascii="標楷體" w:eastAsia="標楷體" w:hAnsi="標楷體" w:hint="eastAsia"/>
          <w:sz w:val="27"/>
          <w:szCs w:val="27"/>
        </w:rPr>
        <w:t>中長線來看</w:t>
      </w:r>
      <w:r w:rsidR="00E958A9" w:rsidRPr="00F31752">
        <w:rPr>
          <w:rFonts w:ascii="標楷體" w:eastAsia="標楷體" w:hAnsi="標楷體" w:hint="eastAsia"/>
          <w:sz w:val="27"/>
          <w:szCs w:val="27"/>
        </w:rPr>
        <w:t>，持有美</w:t>
      </w:r>
      <w:r w:rsidR="00E958A9" w:rsidRPr="00E958A9">
        <w:rPr>
          <w:rFonts w:ascii="標楷體" w:eastAsia="標楷體" w:hAnsi="標楷體" w:hint="eastAsia"/>
          <w:sz w:val="27"/>
          <w:szCs w:val="27"/>
        </w:rPr>
        <w:t>元資產會逐步流向</w:t>
      </w:r>
      <w:proofErr w:type="gramStart"/>
      <w:r w:rsidR="00E958A9" w:rsidRPr="00E958A9">
        <w:rPr>
          <w:rFonts w:ascii="標楷體" w:eastAsia="標楷體" w:hAnsi="標楷體" w:hint="eastAsia"/>
          <w:sz w:val="27"/>
          <w:szCs w:val="27"/>
        </w:rPr>
        <w:t>非美幣別</w:t>
      </w:r>
      <w:proofErr w:type="gramEnd"/>
      <w:r w:rsidR="00E958A9" w:rsidRPr="00E958A9">
        <w:rPr>
          <w:rFonts w:ascii="標楷體" w:eastAsia="標楷體" w:hAnsi="標楷體" w:hint="eastAsia"/>
          <w:sz w:val="27"/>
          <w:szCs w:val="27"/>
        </w:rPr>
        <w:t>，</w:t>
      </w:r>
      <w:r w:rsidR="00B23D40" w:rsidRPr="00B23D40">
        <w:rPr>
          <w:rFonts w:ascii="標楷體" w:eastAsia="標楷體" w:hAnsi="標楷體" w:hint="eastAsia"/>
          <w:sz w:val="27"/>
          <w:szCs w:val="27"/>
        </w:rPr>
        <w:t>美元向下趨勢不變，</w:t>
      </w:r>
      <w:proofErr w:type="gramStart"/>
      <w:r w:rsidR="00E958A9" w:rsidRPr="00E958A9">
        <w:rPr>
          <w:rFonts w:ascii="標楷體" w:eastAsia="標楷體" w:hAnsi="標楷體" w:hint="eastAsia"/>
          <w:sz w:val="27"/>
          <w:szCs w:val="27"/>
        </w:rPr>
        <w:t>亞幣偏升</w:t>
      </w:r>
      <w:proofErr w:type="gramEnd"/>
      <w:r w:rsidR="00E958A9" w:rsidRPr="00E958A9">
        <w:rPr>
          <w:rFonts w:ascii="標楷體" w:eastAsia="標楷體" w:hAnsi="標楷體" w:hint="eastAsia"/>
          <w:sz w:val="27"/>
          <w:szCs w:val="27"/>
        </w:rPr>
        <w:t>機率較高，新台幣</w:t>
      </w:r>
      <w:r w:rsidR="00A6600D">
        <w:rPr>
          <w:rFonts w:ascii="標楷體" w:eastAsia="標楷體" w:hAnsi="標楷體" w:hint="eastAsia"/>
          <w:sz w:val="27"/>
          <w:szCs w:val="27"/>
        </w:rPr>
        <w:t>後市</w:t>
      </w:r>
      <w:r w:rsidR="00E958A9" w:rsidRPr="00E958A9">
        <w:rPr>
          <w:rFonts w:ascii="標楷體" w:eastAsia="標楷體" w:hAnsi="標楷體" w:hint="eastAsia"/>
          <w:sz w:val="27"/>
          <w:szCs w:val="27"/>
        </w:rPr>
        <w:t>看升。</w:t>
      </w:r>
    </w:p>
    <w:p w14:paraId="72B439F0" w14:textId="77777777" w:rsidR="000D7C4D" w:rsidRPr="003C5746" w:rsidRDefault="000D7C4D" w:rsidP="000D7C4D">
      <w:pPr>
        <w:spacing w:line="360" w:lineRule="exact"/>
        <w:jc w:val="both"/>
        <w:rPr>
          <w:rFonts w:ascii="標楷體" w:eastAsia="標楷體" w:hAnsi="標楷體"/>
          <w:color w:val="EE0000"/>
          <w:sz w:val="27"/>
          <w:szCs w:val="27"/>
        </w:rPr>
      </w:pPr>
    </w:p>
    <w:p w14:paraId="566B29CF" w14:textId="6F2F7FB2" w:rsidR="0025126F" w:rsidRPr="00EE5CFE" w:rsidRDefault="0025126F" w:rsidP="0010623C">
      <w:pPr>
        <w:pStyle w:val="aa"/>
        <w:spacing w:line="36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E5CFE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E5CFE" w:rsidRPr="00EE5CFE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C34670" w:rsidRPr="00B86955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3E8DF89C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10/2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582FB256" w:rsidR="00C34670" w:rsidRPr="00C34670" w:rsidRDefault="00C34670" w:rsidP="00C34670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C34670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C34670">
              <w:rPr>
                <w:rFonts w:ascii="標楷體" w:eastAsia="標楷體" w:hAnsi="標楷體"/>
                <w:sz w:val="27"/>
                <w:szCs w:val="27"/>
              </w:rPr>
              <w:t>,</w:t>
            </w:r>
            <w:r w:rsidRPr="00C34670">
              <w:rPr>
                <w:rFonts w:ascii="標楷體" w:eastAsia="標楷體" w:hAnsi="標楷體" w:hint="eastAsia"/>
                <w:sz w:val="27"/>
                <w:szCs w:val="27"/>
              </w:rPr>
              <w:t>609</w:t>
            </w:r>
            <w:r w:rsidRPr="00C34670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Pr="00C34670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C3467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C34670" w:rsidRPr="00B86955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4DDF987A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10/2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3037A7E2" w:rsidR="00C34670" w:rsidRPr="00C34670" w:rsidRDefault="00C34670" w:rsidP="00C34670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C34670">
              <w:rPr>
                <w:rFonts w:ascii="標楷體" w:eastAsia="標楷體" w:hAnsi="標楷體"/>
                <w:sz w:val="27"/>
                <w:szCs w:val="27"/>
              </w:rPr>
              <w:t>5,448.00</w:t>
            </w:r>
          </w:p>
        </w:tc>
      </w:tr>
      <w:tr w:rsidR="00C34670" w:rsidRPr="00B86955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3448C7AA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/2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17B9E15B" w:rsidR="00C34670" w:rsidRPr="00CE344C" w:rsidRDefault="00C34670" w:rsidP="00C34670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CE344C">
              <w:rPr>
                <w:rFonts w:ascii="標楷體" w:eastAsia="標楷體" w:hAnsi="標楷體"/>
                <w:sz w:val="27"/>
                <w:szCs w:val="27"/>
              </w:rPr>
              <w:t>2,</w:t>
            </w:r>
            <w:r w:rsidR="00CE344C" w:rsidRPr="00CE344C">
              <w:rPr>
                <w:rFonts w:ascii="標楷體" w:eastAsia="標楷體" w:hAnsi="標楷體" w:hint="eastAsia"/>
                <w:sz w:val="27"/>
                <w:szCs w:val="27"/>
              </w:rPr>
              <w:t>303</w:t>
            </w:r>
            <w:r w:rsidRPr="00CE344C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="00CE344C" w:rsidRPr="00CE344C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Pr="00CE344C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C34670" w:rsidRPr="00B86955" w14:paraId="43161C9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891" w14:textId="47234CC1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8" w14:textId="088C11FF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E17" w14:textId="0DB42EFA" w:rsidR="00C34670" w:rsidRPr="00CE344C" w:rsidRDefault="00C34670" w:rsidP="00C34670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CE344C">
              <w:rPr>
                <w:rFonts w:ascii="標楷體" w:eastAsia="標楷體" w:hAnsi="標楷體"/>
                <w:sz w:val="27"/>
                <w:szCs w:val="27"/>
              </w:rPr>
              <w:t>1,</w:t>
            </w:r>
            <w:r w:rsidR="00CE344C" w:rsidRPr="00CE344C">
              <w:rPr>
                <w:rFonts w:ascii="標楷體" w:eastAsia="標楷體" w:hAnsi="標楷體" w:hint="eastAsia"/>
                <w:sz w:val="27"/>
                <w:szCs w:val="27"/>
              </w:rPr>
              <w:t>916</w:t>
            </w:r>
            <w:r w:rsidRPr="00CE344C">
              <w:rPr>
                <w:rFonts w:ascii="標楷體" w:eastAsia="標楷體" w:hAnsi="標楷體"/>
                <w:sz w:val="27"/>
                <w:szCs w:val="27"/>
              </w:rPr>
              <w:t>.50</w:t>
            </w:r>
          </w:p>
        </w:tc>
      </w:tr>
      <w:tr w:rsidR="00C34670" w:rsidRPr="00B86955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5BD4F43B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lastRenderedPageBreak/>
              <w:t>10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C34670" w:rsidRPr="00B86955" w:rsidRDefault="00C34670" w:rsidP="00C3467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60679897" w:rsidR="00C34670" w:rsidRPr="00C34670" w:rsidRDefault="00C34670" w:rsidP="00C34670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C34670">
              <w:rPr>
                <w:rFonts w:ascii="標楷體" w:eastAsia="標楷體" w:hAnsi="標楷體"/>
                <w:sz w:val="27"/>
                <w:szCs w:val="27"/>
              </w:rPr>
              <w:t>2,807.60</w:t>
            </w:r>
          </w:p>
        </w:tc>
      </w:tr>
      <w:tr w:rsidR="00B86955" w:rsidRPr="00B86955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B86955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B86955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6BA21750" w:rsidR="00201655" w:rsidRPr="00494FEF" w:rsidRDefault="00201655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27606D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373248" w:rsidRPr="0027606D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Pr="0027606D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27606D" w:rsidRPr="0027606D">
              <w:rPr>
                <w:rFonts w:ascii="標楷體" w:eastAsia="標楷體" w:hAnsi="標楷體" w:hint="eastAsia"/>
                <w:sz w:val="27"/>
                <w:szCs w:val="27"/>
              </w:rPr>
              <w:t>084</w:t>
            </w:r>
            <w:r w:rsidR="00B86955" w:rsidRPr="0027606D">
              <w:rPr>
                <w:rFonts w:ascii="標楷體" w:eastAsia="標楷體" w:hAnsi="標楷體" w:hint="eastAsia"/>
                <w:sz w:val="27"/>
                <w:szCs w:val="27"/>
              </w:rPr>
              <w:t>.20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94"/>
    <w:rsid w:val="00066E46"/>
    <w:rsid w:val="00066E60"/>
    <w:rsid w:val="00066E83"/>
    <w:rsid w:val="00066E85"/>
    <w:rsid w:val="00066EB9"/>
    <w:rsid w:val="000673D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7B"/>
    <w:rsid w:val="002411C1"/>
    <w:rsid w:val="0024131E"/>
    <w:rsid w:val="0024131F"/>
    <w:rsid w:val="002414E0"/>
    <w:rsid w:val="00241D78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F63"/>
    <w:rsid w:val="00416145"/>
    <w:rsid w:val="0041629B"/>
    <w:rsid w:val="00416328"/>
    <w:rsid w:val="0041659C"/>
    <w:rsid w:val="00416765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E6"/>
    <w:rsid w:val="00550C7F"/>
    <w:rsid w:val="00550CFA"/>
    <w:rsid w:val="00550D62"/>
    <w:rsid w:val="00550D71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D3C"/>
    <w:rsid w:val="00560E12"/>
    <w:rsid w:val="00560EE9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D9D"/>
    <w:rsid w:val="006940A6"/>
    <w:rsid w:val="006944C2"/>
    <w:rsid w:val="006945C3"/>
    <w:rsid w:val="00694613"/>
    <w:rsid w:val="006946CA"/>
    <w:rsid w:val="0069484D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1BA"/>
    <w:rsid w:val="007212E3"/>
    <w:rsid w:val="007215A4"/>
    <w:rsid w:val="007216E2"/>
    <w:rsid w:val="0072184E"/>
    <w:rsid w:val="007218F8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3C1"/>
    <w:rsid w:val="007316E3"/>
    <w:rsid w:val="0073174E"/>
    <w:rsid w:val="0073188B"/>
    <w:rsid w:val="00731B81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E2C"/>
    <w:rsid w:val="00825F76"/>
    <w:rsid w:val="008261BA"/>
    <w:rsid w:val="00826269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4C1D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F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0CC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D002C"/>
    <w:rsid w:val="00AD0173"/>
    <w:rsid w:val="00AD04C1"/>
    <w:rsid w:val="00AD06D6"/>
    <w:rsid w:val="00AD0737"/>
    <w:rsid w:val="00AD07B7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60"/>
    <w:rsid w:val="00B34ABC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985"/>
    <w:rsid w:val="00B57CD1"/>
    <w:rsid w:val="00B57D17"/>
    <w:rsid w:val="00B57D55"/>
    <w:rsid w:val="00B57EB0"/>
    <w:rsid w:val="00B6000F"/>
    <w:rsid w:val="00B60269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E82"/>
    <w:rsid w:val="00DD3EA1"/>
    <w:rsid w:val="00DD4220"/>
    <w:rsid w:val="00DD4250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5F1D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C41"/>
    <w:rsid w:val="00E97C50"/>
    <w:rsid w:val="00E97CC4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137"/>
    <w:rsid w:val="00F06344"/>
    <w:rsid w:val="00F06781"/>
    <w:rsid w:val="00F06833"/>
    <w:rsid w:val="00F0699C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C75"/>
    <w:rsid w:val="00F33DA3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4FCD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193</Words>
  <Characters>1106</Characters>
  <Application>Microsoft Office Word</Application>
  <DocSecurity>0</DocSecurity>
  <Lines>9</Lines>
  <Paragraphs>2</Paragraphs>
  <ScaleCrop>false</ScaleCrop>
  <Company>大中票券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85</cp:revision>
  <cp:lastPrinted>2025-09-22T00:31:00Z</cp:lastPrinted>
  <dcterms:created xsi:type="dcterms:W3CDTF">2025-10-20T00:30:00Z</dcterms:created>
  <dcterms:modified xsi:type="dcterms:W3CDTF">2025-10-23T09:24:00Z</dcterms:modified>
</cp:coreProperties>
</file>