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6329086A" w:rsidR="00066464" w:rsidRPr="00BA00CE" w:rsidRDefault="005349F7" w:rsidP="0002742B">
      <w:pPr>
        <w:rPr>
          <w:rFonts w:ascii="標楷體" w:eastAsia="標楷體" w:hAnsi="標楷體"/>
          <w:sz w:val="27"/>
          <w:szCs w:val="27"/>
        </w:rPr>
      </w:pPr>
      <w:r w:rsidRPr="00BA00CE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BA00CE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="0056569D" w:rsidRPr="00BA00CE">
        <w:rPr>
          <w:rFonts w:ascii="標楷體" w:eastAsia="標楷體" w:hAnsi="標楷體" w:hint="eastAsia"/>
          <w:sz w:val="27"/>
          <w:szCs w:val="27"/>
        </w:rPr>
        <w:t>期</w:t>
      </w:r>
      <w:r w:rsidR="008A12CC" w:rsidRPr="00BA00CE">
        <w:rPr>
          <w:rFonts w:ascii="標楷體" w:eastAsia="標楷體" w:hAnsi="標楷體" w:hint="eastAsia"/>
          <w:sz w:val="27"/>
          <w:szCs w:val="27"/>
        </w:rPr>
        <w:t>1兆</w:t>
      </w:r>
      <w:r w:rsidR="00600F97">
        <w:rPr>
          <w:rFonts w:ascii="標楷體" w:eastAsia="標楷體" w:hAnsi="標楷體" w:hint="eastAsia"/>
          <w:sz w:val="27"/>
          <w:szCs w:val="27"/>
        </w:rPr>
        <w:t>405.5</w:t>
      </w:r>
      <w:r w:rsidR="008A12CC" w:rsidRPr="00BA00CE">
        <w:rPr>
          <w:rFonts w:ascii="標楷體" w:eastAsia="標楷體" w:hAnsi="標楷體" w:hint="eastAsia"/>
          <w:sz w:val="27"/>
          <w:szCs w:val="27"/>
        </w:rPr>
        <w:t>億元</w:t>
      </w:r>
      <w:r w:rsidR="005D19A0" w:rsidRPr="00BA00CE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7C5620" w:rsidRPr="00BA00CE">
        <w:rPr>
          <w:rFonts w:ascii="標楷體" w:eastAsia="標楷體" w:hAnsi="標楷體" w:hint="eastAsia"/>
          <w:sz w:val="27"/>
          <w:szCs w:val="27"/>
        </w:rPr>
        <w:t>上週</w:t>
      </w:r>
      <w:r w:rsidR="00E90FD3">
        <w:rPr>
          <w:rFonts w:ascii="標楷體" w:eastAsia="標楷體" w:hAnsi="標楷體" w:hint="eastAsia"/>
          <w:sz w:val="27"/>
          <w:szCs w:val="27"/>
        </w:rPr>
        <w:t>五</w:t>
      </w:r>
      <w:r w:rsidR="007C5620" w:rsidRPr="00BA00CE">
        <w:rPr>
          <w:rFonts w:ascii="標楷體" w:eastAsia="標楷體" w:hAnsi="標楷體" w:hint="eastAsia"/>
          <w:sz w:val="27"/>
          <w:szCs w:val="27"/>
        </w:rPr>
        <w:t>央行</w:t>
      </w:r>
      <w:r w:rsidR="00FE33F2" w:rsidRPr="00BA00CE">
        <w:rPr>
          <w:rFonts w:ascii="標楷體" w:eastAsia="標楷體" w:hAnsi="標楷體" w:hint="eastAsia"/>
          <w:sz w:val="27"/>
          <w:szCs w:val="27"/>
        </w:rPr>
        <w:t>標售</w:t>
      </w:r>
      <w:r w:rsidR="00E70C5D">
        <w:rPr>
          <w:rFonts w:ascii="標楷體" w:eastAsia="標楷體" w:hAnsi="標楷體" w:hint="eastAsia"/>
          <w:sz w:val="27"/>
          <w:szCs w:val="27"/>
        </w:rPr>
        <w:t>2年</w:t>
      </w:r>
      <w:r w:rsidR="007C5620" w:rsidRPr="00BA00CE">
        <w:rPr>
          <w:rFonts w:ascii="標楷體" w:eastAsia="標楷體" w:hAnsi="標楷體" w:hint="eastAsia"/>
          <w:sz w:val="27"/>
          <w:szCs w:val="27"/>
        </w:rPr>
        <w:t>期定存單，</w:t>
      </w:r>
      <w:r w:rsidR="0096587E" w:rsidRPr="00BA00CE">
        <w:rPr>
          <w:rFonts w:ascii="標楷體" w:eastAsia="標楷體" w:hAnsi="標楷體" w:hint="eastAsia"/>
          <w:sz w:val="27"/>
          <w:szCs w:val="27"/>
        </w:rPr>
        <w:t>其</w:t>
      </w:r>
      <w:r w:rsidR="007C5620" w:rsidRPr="00BA00CE">
        <w:rPr>
          <w:rFonts w:ascii="標楷體" w:eastAsia="標楷體" w:hAnsi="標楷體" w:hint="eastAsia"/>
          <w:sz w:val="27"/>
          <w:szCs w:val="27"/>
        </w:rPr>
        <w:t>得標加權平均利率升為1.</w:t>
      </w:r>
      <w:r w:rsidR="00E90FD3">
        <w:rPr>
          <w:rFonts w:ascii="標楷體" w:eastAsia="標楷體" w:hAnsi="標楷體" w:hint="eastAsia"/>
          <w:sz w:val="27"/>
          <w:szCs w:val="27"/>
        </w:rPr>
        <w:t>442</w:t>
      </w:r>
      <w:r w:rsidR="007C5620" w:rsidRPr="00BA00CE">
        <w:rPr>
          <w:rFonts w:ascii="標楷體" w:eastAsia="標楷體" w:hAnsi="標楷體" w:hint="eastAsia"/>
          <w:sz w:val="27"/>
          <w:szCs w:val="27"/>
        </w:rPr>
        <w:t>％，較上</w:t>
      </w:r>
      <w:r w:rsidR="006F0A3B" w:rsidRPr="00BA00CE">
        <w:rPr>
          <w:rFonts w:ascii="標楷體" w:eastAsia="標楷體" w:hAnsi="標楷體" w:hint="eastAsia"/>
          <w:sz w:val="27"/>
          <w:szCs w:val="27"/>
        </w:rPr>
        <w:t>期</w:t>
      </w:r>
      <w:r w:rsidR="007C5620" w:rsidRPr="00BA00CE">
        <w:rPr>
          <w:rFonts w:ascii="標楷體" w:eastAsia="標楷體" w:hAnsi="標楷體" w:hint="eastAsia"/>
          <w:sz w:val="27"/>
          <w:szCs w:val="27"/>
        </w:rPr>
        <w:t>大幅上升</w:t>
      </w:r>
      <w:r w:rsidR="00E90FD3">
        <w:rPr>
          <w:rFonts w:ascii="標楷體" w:eastAsia="標楷體" w:hAnsi="標楷體" w:hint="eastAsia"/>
          <w:sz w:val="27"/>
          <w:szCs w:val="27"/>
        </w:rPr>
        <w:t>12</w:t>
      </w:r>
      <w:r w:rsidR="007C5620" w:rsidRPr="00BA00CE">
        <w:rPr>
          <w:rFonts w:ascii="標楷體" w:eastAsia="標楷體" w:hAnsi="標楷體" w:hint="eastAsia"/>
          <w:sz w:val="27"/>
          <w:szCs w:val="27"/>
        </w:rPr>
        <w:t>個基本點，</w:t>
      </w:r>
      <w:r w:rsidR="007C5620" w:rsidRPr="007D065B">
        <w:rPr>
          <w:rFonts w:ascii="標楷體" w:eastAsia="標楷體" w:hAnsi="標楷體" w:hint="eastAsia"/>
          <w:sz w:val="27"/>
          <w:szCs w:val="27"/>
        </w:rPr>
        <w:t>創近</w:t>
      </w:r>
      <w:r w:rsidR="00E90FD3" w:rsidRPr="007D065B">
        <w:rPr>
          <w:rFonts w:ascii="標楷體" w:eastAsia="標楷體" w:hAnsi="標楷體" w:hint="eastAsia"/>
          <w:sz w:val="27"/>
          <w:szCs w:val="27"/>
        </w:rPr>
        <w:t>十</w:t>
      </w:r>
      <w:proofErr w:type="gramStart"/>
      <w:r w:rsidR="007C5620" w:rsidRPr="007D065B">
        <w:rPr>
          <w:rFonts w:ascii="標楷體" w:eastAsia="標楷體" w:hAnsi="標楷體" w:hint="eastAsia"/>
          <w:sz w:val="27"/>
          <w:szCs w:val="27"/>
        </w:rPr>
        <w:t>個</w:t>
      </w:r>
      <w:proofErr w:type="gramEnd"/>
      <w:r w:rsidR="007C5620" w:rsidRPr="007D065B">
        <w:rPr>
          <w:rFonts w:ascii="標楷體" w:eastAsia="標楷體" w:hAnsi="標楷體" w:hint="eastAsia"/>
          <w:sz w:val="27"/>
          <w:szCs w:val="27"/>
        </w:rPr>
        <w:t>月新高</w:t>
      </w:r>
      <w:r w:rsidR="00556A78">
        <w:rPr>
          <w:rFonts w:ascii="標楷體" w:eastAsia="標楷體" w:hAnsi="標楷體" w:hint="eastAsia"/>
          <w:sz w:val="27"/>
          <w:szCs w:val="27"/>
        </w:rPr>
        <w:t>；</w:t>
      </w:r>
      <w:r w:rsidR="007D065B" w:rsidRPr="007D065B">
        <w:rPr>
          <w:rFonts w:ascii="標楷體" w:eastAsia="標楷體" w:hAnsi="標楷體" w:hint="eastAsia"/>
          <w:sz w:val="27"/>
          <w:szCs w:val="27"/>
        </w:rPr>
        <w:t>觀察由於</w:t>
      </w:r>
      <w:r w:rsidR="003C034D" w:rsidRPr="007D065B">
        <w:rPr>
          <w:rFonts w:ascii="標楷體" w:eastAsia="標楷體" w:hAnsi="標楷體" w:hint="eastAsia"/>
          <w:sz w:val="27"/>
          <w:szCs w:val="27"/>
        </w:rPr>
        <w:t>本月為繳稅季節，加上</w:t>
      </w:r>
      <w:r w:rsidR="007D065B" w:rsidRPr="007D065B">
        <w:rPr>
          <w:rFonts w:ascii="標楷體" w:eastAsia="標楷體" w:hAnsi="標楷體" w:hint="eastAsia"/>
          <w:sz w:val="27"/>
          <w:szCs w:val="27"/>
        </w:rPr>
        <w:t>通膨問題未有和緩跡象，</w:t>
      </w:r>
      <w:r w:rsidR="007D065B" w:rsidRPr="007D065B">
        <w:rPr>
          <w:rFonts w:ascii="標楷體" w:eastAsia="標楷體" w:hAnsi="標楷體"/>
          <w:sz w:val="27"/>
          <w:szCs w:val="27"/>
        </w:rPr>
        <w:t>目前全球市場不確定性大增，</w:t>
      </w:r>
      <w:r w:rsidR="003C034D" w:rsidRPr="007D065B">
        <w:rPr>
          <w:rFonts w:ascii="標楷體" w:eastAsia="標楷體" w:hAnsi="標楷體" w:hint="eastAsia"/>
          <w:sz w:val="27"/>
          <w:szCs w:val="27"/>
        </w:rPr>
        <w:t>市場預期</w:t>
      </w:r>
      <w:r w:rsidR="007C5620" w:rsidRPr="007D065B">
        <w:rPr>
          <w:rFonts w:ascii="標楷體" w:eastAsia="標楷體" w:hAnsi="標楷體" w:hint="eastAsia"/>
          <w:sz w:val="27"/>
          <w:szCs w:val="27"/>
        </w:rPr>
        <w:t>央行</w:t>
      </w:r>
      <w:r w:rsidR="007D065B" w:rsidRPr="007D065B">
        <w:rPr>
          <w:rFonts w:ascii="標楷體" w:eastAsia="標楷體" w:hAnsi="標楷體" w:hint="eastAsia"/>
          <w:sz w:val="27"/>
          <w:szCs w:val="27"/>
        </w:rPr>
        <w:t>態度轉為</w:t>
      </w:r>
      <w:r w:rsidR="007C5620" w:rsidRPr="007D065B">
        <w:rPr>
          <w:rFonts w:ascii="標楷體" w:eastAsia="標楷體" w:hAnsi="標楷體" w:hint="eastAsia"/>
          <w:sz w:val="27"/>
          <w:szCs w:val="27"/>
        </w:rPr>
        <w:t>鷹</w:t>
      </w:r>
      <w:r w:rsidR="007D065B" w:rsidRPr="007D065B">
        <w:rPr>
          <w:rFonts w:ascii="標楷體" w:eastAsia="標楷體" w:hAnsi="標楷體" w:hint="eastAsia"/>
          <w:sz w:val="27"/>
          <w:szCs w:val="27"/>
        </w:rPr>
        <w:t>派</w:t>
      </w:r>
      <w:r w:rsidR="007C5620" w:rsidRPr="007D065B">
        <w:rPr>
          <w:rFonts w:ascii="標楷體" w:eastAsia="標楷體" w:hAnsi="標楷體" w:hint="eastAsia"/>
          <w:sz w:val="27"/>
          <w:szCs w:val="27"/>
        </w:rPr>
        <w:t>，</w:t>
      </w:r>
      <w:r w:rsidR="007D065B" w:rsidRPr="007D065B">
        <w:rPr>
          <w:rFonts w:ascii="標楷體" w:eastAsia="標楷體" w:hAnsi="標楷體" w:hint="eastAsia"/>
          <w:sz w:val="27"/>
          <w:szCs w:val="27"/>
        </w:rPr>
        <w:t>市場資金較為緊縮，而</w:t>
      </w:r>
      <w:r w:rsidR="005E731D" w:rsidRPr="007D065B">
        <w:rPr>
          <w:rFonts w:ascii="標楷體" w:eastAsia="標楷體" w:hAnsi="標楷體" w:hint="eastAsia"/>
          <w:sz w:val="27"/>
          <w:szCs w:val="27"/>
        </w:rPr>
        <w:t>銀行間</w:t>
      </w:r>
      <w:r w:rsidR="0002742B" w:rsidRPr="007D065B">
        <w:rPr>
          <w:rFonts w:ascii="標楷體" w:eastAsia="標楷體" w:hAnsi="標楷體" w:hint="eastAsia"/>
          <w:sz w:val="27"/>
          <w:szCs w:val="27"/>
        </w:rPr>
        <w:t>資金分布</w:t>
      </w:r>
      <w:r w:rsidR="007D065B" w:rsidRPr="007D065B">
        <w:rPr>
          <w:rFonts w:ascii="標楷體" w:eastAsia="標楷體" w:hAnsi="標楷體" w:hint="eastAsia"/>
          <w:sz w:val="27"/>
          <w:szCs w:val="27"/>
        </w:rPr>
        <w:t>依舊</w:t>
      </w:r>
      <w:r w:rsidR="00694CB3" w:rsidRPr="007D065B">
        <w:rPr>
          <w:rFonts w:ascii="標楷體" w:eastAsia="標楷體" w:hAnsi="標楷體" w:hint="eastAsia"/>
          <w:sz w:val="27"/>
          <w:szCs w:val="27"/>
        </w:rPr>
        <w:t>不</w:t>
      </w:r>
      <w:r w:rsidR="0002742B" w:rsidRPr="007D065B">
        <w:rPr>
          <w:rFonts w:ascii="標楷體" w:eastAsia="標楷體" w:hAnsi="標楷體" w:hint="eastAsia"/>
          <w:sz w:val="27"/>
          <w:szCs w:val="27"/>
        </w:rPr>
        <w:t>均</w:t>
      </w:r>
      <w:r w:rsidR="007C5620" w:rsidRPr="007D065B">
        <w:rPr>
          <w:rFonts w:ascii="標楷體" w:eastAsia="標楷體" w:hAnsi="標楷體" w:hint="eastAsia"/>
          <w:sz w:val="27"/>
          <w:szCs w:val="27"/>
        </w:rPr>
        <w:t>，</w:t>
      </w:r>
      <w:r w:rsidR="007D065B" w:rsidRPr="007D065B">
        <w:rPr>
          <w:rFonts w:ascii="標楷體" w:eastAsia="標楷體" w:hAnsi="標楷體" w:hint="eastAsia"/>
          <w:sz w:val="27"/>
          <w:szCs w:val="27"/>
        </w:rPr>
        <w:t>資金</w:t>
      </w:r>
      <w:r w:rsidR="0002742B" w:rsidRPr="007D065B">
        <w:rPr>
          <w:rFonts w:ascii="標楷體" w:eastAsia="標楷體" w:hAnsi="標楷體" w:hint="eastAsia"/>
          <w:sz w:val="27"/>
          <w:szCs w:val="27"/>
        </w:rPr>
        <w:t>操作</w:t>
      </w:r>
      <w:r w:rsidR="007D065B" w:rsidRPr="007D065B">
        <w:rPr>
          <w:rFonts w:ascii="標楷體" w:eastAsia="標楷體" w:hAnsi="標楷體" w:hint="eastAsia"/>
          <w:sz w:val="27"/>
          <w:szCs w:val="27"/>
        </w:rPr>
        <w:t>上</w:t>
      </w:r>
      <w:r w:rsidR="00EC0FDE" w:rsidRPr="007D065B">
        <w:rPr>
          <w:rFonts w:ascii="標楷體" w:eastAsia="標楷體" w:hAnsi="標楷體" w:hint="eastAsia"/>
          <w:sz w:val="27"/>
          <w:szCs w:val="27"/>
        </w:rPr>
        <w:t>更</w:t>
      </w:r>
      <w:r w:rsidR="007D065B" w:rsidRPr="007D065B">
        <w:rPr>
          <w:rFonts w:ascii="標楷體" w:eastAsia="標楷體" w:hAnsi="標楷體" w:hint="eastAsia"/>
          <w:sz w:val="27"/>
          <w:szCs w:val="27"/>
        </w:rPr>
        <w:t>趨</w:t>
      </w:r>
      <w:r w:rsidR="0002742B" w:rsidRPr="007D065B">
        <w:rPr>
          <w:rFonts w:ascii="標楷體" w:eastAsia="標楷體" w:hAnsi="標楷體" w:hint="eastAsia"/>
          <w:sz w:val="27"/>
          <w:szCs w:val="27"/>
        </w:rPr>
        <w:t>保守，</w:t>
      </w:r>
      <w:r w:rsidR="007D065B" w:rsidRPr="007D065B">
        <w:rPr>
          <w:rFonts w:ascii="標楷體" w:eastAsia="標楷體" w:hAnsi="標楷體" w:hint="eastAsia"/>
          <w:sz w:val="27"/>
          <w:szCs w:val="27"/>
        </w:rPr>
        <w:t>故</w:t>
      </w:r>
      <w:r w:rsidR="0002742B" w:rsidRPr="007D065B">
        <w:rPr>
          <w:rFonts w:ascii="標楷體" w:eastAsia="標楷體" w:hAnsi="標楷體" w:hint="eastAsia"/>
          <w:sz w:val="27"/>
          <w:szCs w:val="27"/>
        </w:rPr>
        <w:t>資金調度難度提升，</w:t>
      </w:r>
      <w:r w:rsidR="00B66AB5" w:rsidRPr="007D065B">
        <w:rPr>
          <w:rFonts w:ascii="標楷體" w:eastAsia="標楷體" w:hAnsi="標楷體" w:hint="eastAsia"/>
          <w:sz w:val="27"/>
          <w:szCs w:val="27"/>
        </w:rPr>
        <w:t>拆款</w:t>
      </w:r>
      <w:r w:rsidR="00EC0FDE" w:rsidRPr="007D065B">
        <w:rPr>
          <w:rFonts w:ascii="標楷體" w:eastAsia="標楷體" w:hAnsi="標楷體" w:hint="eastAsia"/>
          <w:sz w:val="27"/>
          <w:szCs w:val="27"/>
        </w:rPr>
        <w:t>利率</w:t>
      </w:r>
      <w:r w:rsidR="007D065B" w:rsidRPr="007D065B">
        <w:rPr>
          <w:rFonts w:ascii="標楷體" w:eastAsia="標楷體" w:hAnsi="標楷體" w:hint="eastAsia"/>
          <w:sz w:val="27"/>
          <w:szCs w:val="27"/>
        </w:rPr>
        <w:t>，及</w:t>
      </w:r>
      <w:r w:rsidR="00EC0FDE" w:rsidRPr="007D065B">
        <w:rPr>
          <w:rFonts w:ascii="標楷體" w:eastAsia="標楷體" w:hAnsi="標楷體" w:hint="eastAsia"/>
          <w:sz w:val="27"/>
          <w:szCs w:val="27"/>
        </w:rPr>
        <w:t>短票</w:t>
      </w:r>
      <w:proofErr w:type="gramStart"/>
      <w:r w:rsidR="00EC0FDE" w:rsidRPr="007D065B">
        <w:rPr>
          <w:rFonts w:ascii="標楷體" w:eastAsia="標楷體" w:hAnsi="標楷體" w:hint="eastAsia"/>
          <w:sz w:val="27"/>
          <w:szCs w:val="27"/>
        </w:rPr>
        <w:t>利率</w:t>
      </w:r>
      <w:r w:rsidR="007D065B" w:rsidRPr="007D065B">
        <w:rPr>
          <w:rFonts w:ascii="標楷體" w:eastAsia="標楷體" w:hAnsi="標楷體" w:hint="eastAsia"/>
          <w:sz w:val="27"/>
          <w:szCs w:val="27"/>
        </w:rPr>
        <w:t>均向高檔</w:t>
      </w:r>
      <w:proofErr w:type="gramEnd"/>
      <w:r w:rsidR="007D065B" w:rsidRPr="007D065B">
        <w:rPr>
          <w:rFonts w:ascii="標楷體" w:eastAsia="標楷體" w:hAnsi="標楷體" w:hint="eastAsia"/>
          <w:sz w:val="27"/>
          <w:szCs w:val="27"/>
        </w:rPr>
        <w:t>區間靠攏</w:t>
      </w:r>
      <w:r w:rsidR="00EC0FDE" w:rsidRPr="00BA00CE">
        <w:rPr>
          <w:rFonts w:ascii="標楷體" w:eastAsia="標楷體" w:hAnsi="標楷體" w:hint="eastAsia"/>
          <w:sz w:val="27"/>
          <w:szCs w:val="27"/>
        </w:rPr>
        <w:t>；</w:t>
      </w:r>
      <w:r w:rsidR="00BE2A26" w:rsidRPr="00BA00CE">
        <w:rPr>
          <w:rFonts w:ascii="標楷體" w:eastAsia="標楷體" w:hAnsi="標楷體" w:hint="eastAsia"/>
          <w:sz w:val="27"/>
          <w:szCs w:val="27"/>
        </w:rPr>
        <w:t>週末前</w:t>
      </w:r>
      <w:bookmarkStart w:id="0" w:name="_Hlk198804311"/>
      <w:bookmarkStart w:id="1" w:name="_Hlk95726805"/>
      <w:r w:rsidR="004B7381" w:rsidRPr="00BA00CE">
        <w:rPr>
          <w:rFonts w:ascii="標楷體" w:eastAsia="標楷體" w:hAnsi="標楷體" w:hint="eastAsia"/>
          <w:sz w:val="27"/>
          <w:szCs w:val="27"/>
        </w:rPr>
        <w:t>集保公布30天期自保票上交易日平均利率1.4</w:t>
      </w:r>
      <w:r w:rsidR="00D14F11">
        <w:rPr>
          <w:rFonts w:ascii="標楷體" w:eastAsia="標楷體" w:hAnsi="標楷體" w:hint="eastAsia"/>
          <w:sz w:val="27"/>
          <w:szCs w:val="27"/>
        </w:rPr>
        <w:t>76</w:t>
      </w:r>
      <w:r w:rsidR="004B7381" w:rsidRPr="00BA00CE">
        <w:rPr>
          <w:rFonts w:ascii="標楷體" w:eastAsia="標楷體" w:hAnsi="標楷體" w:hint="eastAsia"/>
          <w:sz w:val="27"/>
          <w:szCs w:val="27"/>
        </w:rPr>
        <w:t>%。30天期票</w:t>
      </w:r>
      <w:proofErr w:type="gramStart"/>
      <w:r w:rsidR="004B7381" w:rsidRPr="00BA00CE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4B7381" w:rsidRPr="00BA00CE">
        <w:rPr>
          <w:rFonts w:ascii="標楷體" w:eastAsia="標楷體" w:hAnsi="標楷體" w:hint="eastAsia"/>
          <w:sz w:val="27"/>
          <w:szCs w:val="27"/>
        </w:rPr>
        <w:t>次級利率成交在1.4</w:t>
      </w:r>
      <w:r w:rsidR="00D14F11">
        <w:rPr>
          <w:rFonts w:ascii="標楷體" w:eastAsia="標楷體" w:hAnsi="標楷體" w:hint="eastAsia"/>
          <w:sz w:val="27"/>
          <w:szCs w:val="27"/>
        </w:rPr>
        <w:t>7</w:t>
      </w:r>
      <w:r w:rsidR="004B7381" w:rsidRPr="00BA00CE">
        <w:rPr>
          <w:rFonts w:ascii="標楷體" w:eastAsia="標楷體" w:hAnsi="標楷體" w:hint="eastAsia"/>
          <w:sz w:val="27"/>
          <w:szCs w:val="27"/>
        </w:rPr>
        <w:t>%~1.</w:t>
      </w:r>
      <w:r w:rsidR="00D14F11">
        <w:rPr>
          <w:rFonts w:ascii="標楷體" w:eastAsia="標楷體" w:hAnsi="標楷體" w:hint="eastAsia"/>
          <w:sz w:val="27"/>
          <w:szCs w:val="27"/>
        </w:rPr>
        <w:t>50</w:t>
      </w:r>
      <w:r w:rsidR="004B7381" w:rsidRPr="00BA00CE">
        <w:rPr>
          <w:rFonts w:ascii="標楷體" w:eastAsia="標楷體" w:hAnsi="標楷體" w:hint="eastAsia"/>
          <w:sz w:val="27"/>
          <w:szCs w:val="27"/>
        </w:rPr>
        <w:t>%；拆款利率成交在1.4</w:t>
      </w:r>
      <w:r w:rsidR="00D14F11">
        <w:rPr>
          <w:rFonts w:ascii="標楷體" w:eastAsia="標楷體" w:hAnsi="標楷體" w:hint="eastAsia"/>
          <w:sz w:val="27"/>
          <w:szCs w:val="27"/>
        </w:rPr>
        <w:t>1</w:t>
      </w:r>
      <w:r w:rsidR="004B7381" w:rsidRPr="00BA00CE">
        <w:rPr>
          <w:rFonts w:ascii="標楷體" w:eastAsia="標楷體" w:hAnsi="標楷體" w:hint="eastAsia"/>
          <w:sz w:val="27"/>
          <w:szCs w:val="27"/>
        </w:rPr>
        <w:t>%~1.4</w:t>
      </w:r>
      <w:r w:rsidR="00D14F11">
        <w:rPr>
          <w:rFonts w:ascii="標楷體" w:eastAsia="標楷體" w:hAnsi="標楷體" w:hint="eastAsia"/>
          <w:sz w:val="27"/>
          <w:szCs w:val="27"/>
        </w:rPr>
        <w:t>4</w:t>
      </w:r>
      <w:r w:rsidR="004B7381" w:rsidRPr="00BA00CE">
        <w:rPr>
          <w:rFonts w:ascii="標楷體" w:eastAsia="標楷體" w:hAnsi="標楷體" w:hint="eastAsia"/>
          <w:sz w:val="27"/>
          <w:szCs w:val="27"/>
        </w:rPr>
        <w:t>%。匯率方面，</w:t>
      </w:r>
      <w:r w:rsidR="00112266" w:rsidRPr="00112266">
        <w:rPr>
          <w:rFonts w:ascii="標楷體" w:eastAsia="標楷體" w:hAnsi="標楷體"/>
          <w:sz w:val="27"/>
          <w:szCs w:val="27"/>
        </w:rPr>
        <w:t>近期</w:t>
      </w:r>
      <w:proofErr w:type="gramStart"/>
      <w:r w:rsidR="00112266" w:rsidRPr="00112266">
        <w:rPr>
          <w:rFonts w:ascii="標楷體" w:eastAsia="標楷體" w:hAnsi="標楷體"/>
          <w:sz w:val="27"/>
          <w:szCs w:val="27"/>
        </w:rPr>
        <w:t>匯</w:t>
      </w:r>
      <w:proofErr w:type="gramEnd"/>
      <w:r w:rsidR="00112266" w:rsidRPr="00112266">
        <w:rPr>
          <w:rFonts w:ascii="標楷體" w:eastAsia="標楷體" w:hAnsi="標楷體"/>
          <w:sz w:val="27"/>
          <w:szCs w:val="27"/>
        </w:rPr>
        <w:t>市上沖下洗，缺乏明確方向，</w:t>
      </w:r>
      <w:r w:rsidR="00667E79">
        <w:rPr>
          <w:rFonts w:ascii="標楷體" w:eastAsia="標楷體" w:hAnsi="標楷體" w:hint="eastAsia"/>
          <w:sz w:val="27"/>
          <w:szCs w:val="27"/>
        </w:rPr>
        <w:t>但仍</w:t>
      </w:r>
      <w:r w:rsidR="00112266" w:rsidRPr="00112266">
        <w:rPr>
          <w:rFonts w:ascii="標楷體" w:eastAsia="標楷體" w:hAnsi="標楷體"/>
          <w:sz w:val="27"/>
          <w:szCs w:val="27"/>
        </w:rPr>
        <w:t>以資金面為主要反映，中央銀行也暫時放手讓新台幣反映市場走向</w:t>
      </w:r>
      <w:r w:rsidR="00112266">
        <w:rPr>
          <w:rFonts w:ascii="標楷體" w:eastAsia="標楷體" w:hAnsi="標楷體" w:hint="eastAsia"/>
          <w:sz w:val="27"/>
          <w:szCs w:val="27"/>
        </w:rPr>
        <w:t>，</w:t>
      </w:r>
      <w:r w:rsidR="00C158E9">
        <w:rPr>
          <w:rFonts w:ascii="標楷體" w:eastAsia="標楷體" w:hAnsi="標楷體" w:hint="eastAsia"/>
          <w:sz w:val="27"/>
          <w:szCs w:val="27"/>
        </w:rPr>
        <w:t>惟</w:t>
      </w:r>
      <w:r w:rsidR="00112266" w:rsidRPr="00112266">
        <w:rPr>
          <w:rFonts w:ascii="標楷體" w:eastAsia="標楷體" w:hAnsi="標楷體" w:hint="eastAsia"/>
          <w:sz w:val="27"/>
          <w:szCs w:val="27"/>
        </w:rPr>
        <w:t>上週五</w:t>
      </w:r>
      <w:r w:rsidR="00D14F11" w:rsidRPr="00112266">
        <w:rPr>
          <w:rFonts w:ascii="標楷體" w:eastAsia="標楷體" w:hAnsi="標楷體" w:hint="eastAsia"/>
          <w:sz w:val="27"/>
          <w:szCs w:val="27"/>
        </w:rPr>
        <w:t>傳出俄烏戰爭再傳新衝突，俄羅斯發動4年來最大規模空襲，地緣政治風險一觸即發，對市場多頭行情潑冷水，</w:t>
      </w:r>
      <w:r w:rsidR="00755EBC" w:rsidRPr="00BA00CE">
        <w:rPr>
          <w:rFonts w:ascii="標楷體" w:eastAsia="標楷體" w:hAnsi="標楷體" w:hint="eastAsia"/>
          <w:sz w:val="27"/>
          <w:szCs w:val="27"/>
        </w:rPr>
        <w:t>台股</w:t>
      </w:r>
      <w:r w:rsidR="004000A0" w:rsidRPr="00BA00CE">
        <w:rPr>
          <w:rFonts w:ascii="標楷體" w:eastAsia="標楷體" w:hAnsi="標楷體"/>
          <w:sz w:val="27"/>
          <w:szCs w:val="27"/>
        </w:rPr>
        <w:t>漲多回檔</w:t>
      </w:r>
      <w:r w:rsidR="004000A0" w:rsidRPr="00BA00CE">
        <w:rPr>
          <w:rFonts w:ascii="標楷體" w:eastAsia="標楷體" w:hAnsi="標楷體" w:hint="eastAsia"/>
          <w:sz w:val="27"/>
          <w:szCs w:val="27"/>
        </w:rPr>
        <w:t>，</w:t>
      </w:r>
      <w:r w:rsidR="00811785" w:rsidRPr="00BA00CE">
        <w:rPr>
          <w:rFonts w:ascii="標楷體" w:eastAsia="標楷體" w:hAnsi="標楷體"/>
          <w:sz w:val="27"/>
          <w:szCs w:val="27"/>
        </w:rPr>
        <w:t>外資</w:t>
      </w:r>
      <w:r w:rsidR="00811785" w:rsidRPr="00BA00CE">
        <w:rPr>
          <w:rFonts w:ascii="標楷體" w:eastAsia="標楷體" w:hAnsi="標楷體" w:hint="eastAsia"/>
          <w:sz w:val="27"/>
          <w:szCs w:val="27"/>
        </w:rPr>
        <w:t>熱錢</w:t>
      </w:r>
      <w:r w:rsidR="00811785" w:rsidRPr="00BA00CE">
        <w:rPr>
          <w:rFonts w:ascii="標楷體" w:eastAsia="標楷體" w:hAnsi="標楷體"/>
          <w:sz w:val="27"/>
          <w:szCs w:val="27"/>
        </w:rPr>
        <w:t>轉匯出</w:t>
      </w:r>
      <w:r w:rsidR="004D5275" w:rsidRPr="00BA00CE">
        <w:rPr>
          <w:rFonts w:ascii="標楷體" w:eastAsia="標楷體" w:hAnsi="標楷體" w:hint="eastAsia"/>
          <w:sz w:val="27"/>
          <w:szCs w:val="27"/>
        </w:rPr>
        <w:t>，</w:t>
      </w:r>
      <w:r w:rsidR="008F3224" w:rsidRPr="00BA00CE">
        <w:rPr>
          <w:rFonts w:ascii="標楷體" w:eastAsia="標楷體" w:hAnsi="標楷體" w:hint="eastAsia"/>
          <w:sz w:val="27"/>
          <w:szCs w:val="27"/>
        </w:rPr>
        <w:t>導致</w:t>
      </w:r>
      <w:r w:rsidR="00095D4D" w:rsidRPr="00BA00CE">
        <w:rPr>
          <w:rFonts w:ascii="標楷體" w:eastAsia="標楷體" w:hAnsi="標楷體" w:hint="eastAsia"/>
          <w:sz w:val="27"/>
          <w:szCs w:val="27"/>
        </w:rPr>
        <w:t>新台幣</w:t>
      </w:r>
      <w:r w:rsidR="00A137D8" w:rsidRPr="00BA00CE">
        <w:rPr>
          <w:rFonts w:ascii="標楷體" w:eastAsia="標楷體" w:hAnsi="標楷體" w:hint="eastAsia"/>
          <w:sz w:val="27"/>
          <w:szCs w:val="27"/>
        </w:rPr>
        <w:t>兌美元</w:t>
      </w:r>
      <w:r w:rsidR="00095D4D" w:rsidRPr="00BA00CE">
        <w:rPr>
          <w:rFonts w:ascii="標楷體" w:eastAsia="標楷體" w:hAnsi="標楷體" w:hint="eastAsia"/>
          <w:sz w:val="27"/>
          <w:szCs w:val="27"/>
        </w:rPr>
        <w:t>收在</w:t>
      </w:r>
      <w:r w:rsidR="004D5275" w:rsidRPr="00BA00CE">
        <w:rPr>
          <w:rFonts w:ascii="標楷體" w:eastAsia="標楷體" w:hAnsi="標楷體"/>
          <w:sz w:val="27"/>
          <w:szCs w:val="27"/>
        </w:rPr>
        <w:t>31.</w:t>
      </w:r>
      <w:r w:rsidR="00D14F11">
        <w:rPr>
          <w:rFonts w:ascii="標楷體" w:eastAsia="標楷體" w:hAnsi="標楷體" w:hint="eastAsia"/>
          <w:sz w:val="27"/>
          <w:szCs w:val="27"/>
        </w:rPr>
        <w:t>551</w:t>
      </w:r>
      <w:r w:rsidR="004D5275" w:rsidRPr="00BA00CE">
        <w:rPr>
          <w:rFonts w:ascii="標楷體" w:eastAsia="標楷體" w:hAnsi="標楷體"/>
          <w:sz w:val="27"/>
          <w:szCs w:val="27"/>
        </w:rPr>
        <w:t>元</w:t>
      </w:r>
      <w:r w:rsidR="00AB08F3" w:rsidRPr="00BA00CE">
        <w:rPr>
          <w:rFonts w:ascii="標楷體" w:eastAsia="標楷體" w:hAnsi="標楷體" w:hint="eastAsia"/>
          <w:sz w:val="27"/>
          <w:szCs w:val="27"/>
        </w:rPr>
        <w:t>，</w:t>
      </w:r>
      <w:r w:rsidR="004D5275" w:rsidRPr="00BA00CE">
        <w:rPr>
          <w:rFonts w:ascii="標楷體" w:eastAsia="標楷體" w:hAnsi="標楷體"/>
          <w:sz w:val="27"/>
          <w:szCs w:val="27"/>
        </w:rPr>
        <w:t>貶</w:t>
      </w:r>
      <w:r w:rsidR="00D14F11">
        <w:rPr>
          <w:rFonts w:ascii="標楷體" w:eastAsia="標楷體" w:hAnsi="標楷體" w:hint="eastAsia"/>
          <w:sz w:val="27"/>
          <w:szCs w:val="27"/>
        </w:rPr>
        <w:t>4.1</w:t>
      </w:r>
      <w:r w:rsidR="004D5275" w:rsidRPr="00BA00CE">
        <w:rPr>
          <w:rFonts w:ascii="標楷體" w:eastAsia="標楷體" w:hAnsi="標楷體"/>
          <w:sz w:val="27"/>
          <w:szCs w:val="27"/>
        </w:rPr>
        <w:t>分</w:t>
      </w:r>
      <w:r w:rsidR="00015378" w:rsidRPr="00BA00CE">
        <w:rPr>
          <w:rFonts w:ascii="標楷體" w:eastAsia="標楷體" w:hAnsi="標楷體" w:hint="eastAsia"/>
          <w:sz w:val="27"/>
          <w:szCs w:val="27"/>
        </w:rPr>
        <w:t>，</w:t>
      </w:r>
      <w:r w:rsidR="00112266" w:rsidRPr="00BA00CE">
        <w:rPr>
          <w:rFonts w:ascii="標楷體" w:eastAsia="標楷體" w:hAnsi="標楷體"/>
          <w:sz w:val="27"/>
          <w:szCs w:val="27"/>
        </w:rPr>
        <w:t>單</w:t>
      </w:r>
      <w:proofErr w:type="gramStart"/>
      <w:r w:rsidR="0011226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E37119" w:rsidRPr="00BA00CE">
        <w:rPr>
          <w:rFonts w:ascii="標楷體" w:eastAsia="標楷體" w:hAnsi="標楷體" w:hint="eastAsia"/>
          <w:sz w:val="27"/>
          <w:szCs w:val="27"/>
        </w:rPr>
        <w:t>累計</w:t>
      </w:r>
      <w:r w:rsidR="00D14F11">
        <w:rPr>
          <w:rFonts w:ascii="標楷體" w:eastAsia="標楷體" w:hAnsi="標楷體" w:hint="eastAsia"/>
          <w:sz w:val="27"/>
          <w:szCs w:val="27"/>
        </w:rPr>
        <w:t>貶值1.</w:t>
      </w:r>
      <w:r w:rsidR="00112266">
        <w:rPr>
          <w:rFonts w:ascii="標楷體" w:eastAsia="標楷體" w:hAnsi="標楷體" w:hint="eastAsia"/>
          <w:sz w:val="27"/>
          <w:szCs w:val="27"/>
        </w:rPr>
        <w:t>22角</w:t>
      </w:r>
      <w:r w:rsidR="00E37119" w:rsidRPr="00BA00CE">
        <w:rPr>
          <w:rFonts w:ascii="標楷體" w:eastAsia="標楷體" w:hAnsi="標楷體" w:hint="eastAsia"/>
          <w:sz w:val="27"/>
          <w:szCs w:val="27"/>
        </w:rPr>
        <w:t>，</w:t>
      </w:r>
      <w:r w:rsidR="006335F0" w:rsidRPr="00BA00CE">
        <w:rPr>
          <w:rFonts w:ascii="標楷體" w:eastAsia="標楷體" w:hAnsi="標楷體" w:hint="eastAsia"/>
          <w:sz w:val="27"/>
          <w:szCs w:val="27"/>
        </w:rPr>
        <w:t>上週</w:t>
      </w:r>
      <w:r w:rsidR="00890E2B" w:rsidRPr="00BA00CE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BA00C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BA00CE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BA00CE">
        <w:rPr>
          <w:rFonts w:ascii="標楷體" w:eastAsia="標楷體" w:hAnsi="標楷體" w:hint="eastAsia"/>
          <w:sz w:val="27"/>
          <w:szCs w:val="27"/>
        </w:rPr>
        <w:t>成交區間落在31</w:t>
      </w:r>
      <w:r w:rsidR="005660A5" w:rsidRPr="00BA00CE">
        <w:rPr>
          <w:rFonts w:ascii="標楷體" w:eastAsia="標楷體" w:hAnsi="標楷體" w:hint="eastAsia"/>
          <w:sz w:val="27"/>
          <w:szCs w:val="27"/>
        </w:rPr>
        <w:t>.</w:t>
      </w:r>
      <w:r w:rsidR="00D14F11">
        <w:rPr>
          <w:rFonts w:ascii="標楷體" w:eastAsia="標楷體" w:hAnsi="標楷體" w:hint="eastAsia"/>
          <w:sz w:val="27"/>
          <w:szCs w:val="27"/>
        </w:rPr>
        <w:t>415</w:t>
      </w:r>
      <w:r w:rsidR="002C3E9F" w:rsidRPr="00BA00CE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BA00CE">
        <w:rPr>
          <w:rFonts w:ascii="標楷體" w:eastAsia="標楷體" w:hAnsi="標楷體" w:hint="eastAsia"/>
          <w:sz w:val="27"/>
          <w:szCs w:val="27"/>
        </w:rPr>
        <w:t>3</w:t>
      </w:r>
      <w:r w:rsidR="00D175AA" w:rsidRPr="00BA00CE">
        <w:rPr>
          <w:rFonts w:ascii="標楷體" w:eastAsia="標楷體" w:hAnsi="標楷體" w:hint="eastAsia"/>
          <w:sz w:val="27"/>
          <w:szCs w:val="27"/>
        </w:rPr>
        <w:t>1.</w:t>
      </w:r>
      <w:r w:rsidR="00D14F11">
        <w:rPr>
          <w:rFonts w:ascii="標楷體" w:eastAsia="標楷體" w:hAnsi="標楷體" w:hint="eastAsia"/>
          <w:sz w:val="27"/>
          <w:szCs w:val="27"/>
        </w:rPr>
        <w:t>55</w:t>
      </w:r>
      <w:r w:rsidR="005660A5" w:rsidRPr="00BA00CE">
        <w:rPr>
          <w:rFonts w:ascii="標楷體" w:eastAsia="標楷體" w:hAnsi="標楷體" w:hint="eastAsia"/>
          <w:sz w:val="27"/>
          <w:szCs w:val="27"/>
        </w:rPr>
        <w:t>1</w:t>
      </w:r>
      <w:r w:rsidR="001F5FD2" w:rsidRPr="00BA00CE">
        <w:rPr>
          <w:rFonts w:ascii="標楷體" w:eastAsia="標楷體" w:hAnsi="標楷體" w:hint="eastAsia"/>
          <w:sz w:val="27"/>
          <w:szCs w:val="27"/>
        </w:rPr>
        <w:t>元</w:t>
      </w:r>
      <w:r w:rsidR="002528D1" w:rsidRPr="00BA00CE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8E53EEF" w14:textId="77777777" w:rsidR="00F94184" w:rsidRPr="00BA00CE" w:rsidRDefault="00F94184" w:rsidP="00EE436D">
      <w:pPr>
        <w:jc w:val="both"/>
        <w:rPr>
          <w:rFonts w:ascii="標楷體" w:eastAsia="標楷體" w:hAnsi="標楷體"/>
          <w:sz w:val="27"/>
          <w:szCs w:val="27"/>
        </w:rPr>
      </w:pPr>
    </w:p>
    <w:p w14:paraId="65C2E03E" w14:textId="2C52E06D" w:rsidR="001B2E47" w:rsidRPr="00BA00CE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BA00C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BA00C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BA00CE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BA00C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46598511" w14:textId="14F50AE0" w:rsidR="00993416" w:rsidRPr="00DA73D7" w:rsidRDefault="001B2E47" w:rsidP="00FC5CAF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BA00CE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BA00CE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BA00CE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BA00CE">
        <w:rPr>
          <w:rFonts w:ascii="標楷體" w:eastAsia="標楷體" w:hAnsi="標楷體" w:hint="eastAsia"/>
          <w:sz w:val="27"/>
          <w:szCs w:val="27"/>
        </w:rPr>
        <w:t>期</w:t>
      </w:r>
      <w:r w:rsidR="00EC22C1" w:rsidRPr="00BF5B4E">
        <w:rPr>
          <w:rFonts w:ascii="標楷體" w:eastAsia="標楷體" w:hAnsi="標楷體" w:hint="eastAsia"/>
          <w:sz w:val="27"/>
          <w:szCs w:val="27"/>
        </w:rPr>
        <w:t>1兆</w:t>
      </w:r>
      <w:r w:rsidR="00BF5B4E" w:rsidRPr="00BF5B4E">
        <w:rPr>
          <w:rFonts w:ascii="標楷體" w:eastAsia="標楷體" w:hAnsi="標楷體" w:hint="eastAsia"/>
          <w:sz w:val="27"/>
          <w:szCs w:val="27"/>
        </w:rPr>
        <w:t>4,845</w:t>
      </w:r>
      <w:r w:rsidR="009E2E3E" w:rsidRPr="00BF5B4E">
        <w:rPr>
          <w:rFonts w:ascii="標楷體" w:eastAsia="標楷體" w:hAnsi="標楷體" w:hint="eastAsia"/>
          <w:sz w:val="27"/>
          <w:szCs w:val="27"/>
        </w:rPr>
        <w:t>.</w:t>
      </w:r>
      <w:r w:rsidR="00BF5B4E" w:rsidRPr="00BF5B4E">
        <w:rPr>
          <w:rFonts w:ascii="標楷體" w:eastAsia="標楷體" w:hAnsi="標楷體" w:hint="eastAsia"/>
          <w:sz w:val="27"/>
          <w:szCs w:val="27"/>
        </w:rPr>
        <w:t>7</w:t>
      </w:r>
      <w:r w:rsidR="00496F71" w:rsidRPr="00BA00CE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BA00CE">
        <w:rPr>
          <w:rFonts w:ascii="標楷體" w:eastAsia="標楷體" w:hAnsi="標楷體" w:hint="eastAsia"/>
          <w:sz w:val="27"/>
          <w:szCs w:val="27"/>
        </w:rPr>
        <w:t>元</w:t>
      </w:r>
      <w:r w:rsidRPr="00BA00CE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BA00CE">
        <w:rPr>
          <w:rFonts w:ascii="標楷體" w:eastAsia="標楷體" w:hAnsi="標楷體" w:hint="eastAsia"/>
          <w:sz w:val="27"/>
          <w:szCs w:val="27"/>
        </w:rPr>
        <w:t>沖銷。</w:t>
      </w:r>
      <w:r w:rsidR="00AC66BF" w:rsidRPr="00BA00CE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AC66BF" w:rsidRPr="00BA00C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C66BF" w:rsidRPr="00BA00CE">
        <w:rPr>
          <w:rFonts w:ascii="標楷體" w:eastAsia="標楷體" w:hAnsi="標楷體" w:hint="eastAsia"/>
          <w:sz w:val="27"/>
          <w:szCs w:val="27"/>
        </w:rPr>
        <w:t>存單到期量</w:t>
      </w:r>
      <w:r w:rsidR="00BF5B4E">
        <w:rPr>
          <w:rFonts w:ascii="標楷體" w:eastAsia="標楷體" w:hAnsi="標楷體" w:hint="eastAsia"/>
          <w:sz w:val="27"/>
          <w:szCs w:val="27"/>
        </w:rPr>
        <w:t>較</w:t>
      </w:r>
      <w:r w:rsidR="00AC66BF" w:rsidRPr="00BA00CE">
        <w:rPr>
          <w:rFonts w:ascii="標楷體" w:eastAsia="標楷體" w:hAnsi="標楷體" w:hint="eastAsia"/>
          <w:sz w:val="27"/>
          <w:szCs w:val="27"/>
        </w:rPr>
        <w:t>上週</w:t>
      </w:r>
      <w:r w:rsidR="00BF5B4E">
        <w:rPr>
          <w:rFonts w:ascii="標楷體" w:eastAsia="標楷體" w:hAnsi="標楷體" w:hint="eastAsia"/>
          <w:sz w:val="27"/>
          <w:szCs w:val="27"/>
        </w:rPr>
        <w:t>增加約4,440億元</w:t>
      </w:r>
      <w:r w:rsidR="00AC66BF" w:rsidRPr="00BA00CE">
        <w:rPr>
          <w:rFonts w:ascii="標楷體" w:eastAsia="標楷體" w:hAnsi="標楷體" w:hint="eastAsia"/>
          <w:sz w:val="27"/>
          <w:szCs w:val="27"/>
        </w:rPr>
        <w:t>；</w:t>
      </w:r>
      <w:r w:rsidR="0056505F" w:rsidRPr="00BA00CE">
        <w:rPr>
          <w:rFonts w:ascii="標楷體" w:eastAsia="標楷體" w:hAnsi="標楷體" w:hint="eastAsia"/>
          <w:sz w:val="27"/>
          <w:szCs w:val="27"/>
        </w:rPr>
        <w:t>觀察</w:t>
      </w:r>
      <w:r w:rsidR="00137587" w:rsidRPr="00BA00C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37587" w:rsidRPr="00BA00C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52BEA" w:rsidRPr="00BA00CE">
        <w:rPr>
          <w:rFonts w:ascii="標楷體" w:eastAsia="標楷體" w:hAnsi="標楷體" w:hint="eastAsia"/>
          <w:sz w:val="27"/>
          <w:szCs w:val="27"/>
        </w:rPr>
        <w:t>緊縮因子</w:t>
      </w:r>
      <w:r w:rsidR="006C798F" w:rsidRPr="00BA00CE">
        <w:rPr>
          <w:rFonts w:ascii="標楷體" w:eastAsia="標楷體" w:hAnsi="標楷體" w:hint="eastAsia"/>
          <w:sz w:val="27"/>
          <w:szCs w:val="27"/>
        </w:rPr>
        <w:t>，計有</w:t>
      </w:r>
      <w:r w:rsidR="00BF5B4E">
        <w:rPr>
          <w:rFonts w:ascii="標楷體" w:eastAsia="標楷體" w:hAnsi="標楷體" w:hint="eastAsia"/>
          <w:sz w:val="27"/>
          <w:szCs w:val="27"/>
        </w:rPr>
        <w:t>央行發行250億元</w:t>
      </w:r>
      <w:r w:rsidR="00102362">
        <w:rPr>
          <w:rFonts w:ascii="標楷體" w:eastAsia="標楷體" w:hAnsi="標楷體" w:hint="eastAsia"/>
          <w:sz w:val="27"/>
          <w:szCs w:val="27"/>
        </w:rPr>
        <w:t>2年期</w:t>
      </w:r>
      <w:r w:rsidR="00BF5B4E">
        <w:rPr>
          <w:rFonts w:ascii="標楷體" w:eastAsia="標楷體" w:hAnsi="標楷體" w:hint="eastAsia"/>
          <w:sz w:val="27"/>
          <w:szCs w:val="27"/>
        </w:rPr>
        <w:t>定存單、</w:t>
      </w:r>
      <w:r w:rsidR="00102362">
        <w:rPr>
          <w:rFonts w:ascii="標楷體" w:eastAsia="標楷體" w:hAnsi="標楷體" w:hint="eastAsia"/>
          <w:sz w:val="27"/>
          <w:szCs w:val="27"/>
        </w:rPr>
        <w:t>財政部</w:t>
      </w:r>
      <w:r w:rsidR="006C798F" w:rsidRPr="00BA00CE">
        <w:rPr>
          <w:rFonts w:ascii="標楷體" w:eastAsia="標楷體" w:hAnsi="標楷體" w:hint="eastAsia"/>
          <w:sz w:val="27"/>
          <w:szCs w:val="27"/>
        </w:rPr>
        <w:t>發行</w:t>
      </w:r>
      <w:r w:rsidR="00102362">
        <w:rPr>
          <w:rFonts w:ascii="標楷體" w:eastAsia="標楷體" w:hAnsi="標楷體" w:hint="eastAsia"/>
          <w:sz w:val="27"/>
          <w:szCs w:val="27"/>
        </w:rPr>
        <w:t>300</w:t>
      </w:r>
      <w:r w:rsidR="006C798F" w:rsidRPr="00BA00CE">
        <w:rPr>
          <w:rFonts w:ascii="標楷體" w:eastAsia="標楷體" w:hAnsi="標楷體" w:hint="eastAsia"/>
          <w:sz w:val="27"/>
          <w:szCs w:val="27"/>
        </w:rPr>
        <w:t>億元</w:t>
      </w:r>
      <w:r w:rsidR="00102362">
        <w:rPr>
          <w:rFonts w:ascii="標楷體" w:eastAsia="標楷體" w:hAnsi="標楷體" w:hint="eastAsia"/>
          <w:sz w:val="27"/>
          <w:szCs w:val="27"/>
        </w:rPr>
        <w:t>2年期公</w:t>
      </w:r>
      <w:r w:rsidR="00AC66BF" w:rsidRPr="00BA00CE">
        <w:rPr>
          <w:rFonts w:ascii="標楷體" w:eastAsia="標楷體" w:hAnsi="標楷體" w:hint="eastAsia"/>
          <w:sz w:val="27"/>
          <w:szCs w:val="27"/>
        </w:rPr>
        <w:t>債</w:t>
      </w:r>
      <w:r w:rsidR="00102362">
        <w:rPr>
          <w:rFonts w:ascii="標楷體" w:eastAsia="標楷體" w:hAnsi="標楷體" w:hint="eastAsia"/>
          <w:sz w:val="27"/>
          <w:szCs w:val="27"/>
        </w:rPr>
        <w:t>、鴻海計畫發行</w:t>
      </w:r>
      <w:r w:rsidR="00D14F11">
        <w:rPr>
          <w:rFonts w:ascii="標楷體" w:eastAsia="標楷體" w:hAnsi="標楷體" w:hint="eastAsia"/>
          <w:sz w:val="27"/>
          <w:szCs w:val="27"/>
        </w:rPr>
        <w:t>161億元公司債</w:t>
      </w:r>
      <w:r w:rsidR="00DE7F88" w:rsidRPr="00BA00CE">
        <w:rPr>
          <w:rFonts w:ascii="標楷體" w:eastAsia="標楷體" w:hAnsi="標楷體" w:hint="eastAsia"/>
          <w:sz w:val="27"/>
          <w:szCs w:val="27"/>
        </w:rPr>
        <w:t>等</w:t>
      </w:r>
      <w:r w:rsidR="00FC5CAF" w:rsidRPr="00BA00CE">
        <w:rPr>
          <w:rFonts w:ascii="標楷體" w:eastAsia="標楷體" w:hAnsi="標楷體" w:hint="eastAsia"/>
          <w:sz w:val="27"/>
          <w:szCs w:val="27"/>
        </w:rPr>
        <w:t>緊</w:t>
      </w:r>
      <w:r w:rsidR="006C798F" w:rsidRPr="00BA00CE">
        <w:rPr>
          <w:rFonts w:ascii="標楷體" w:eastAsia="標楷體" w:hAnsi="標楷體" w:hint="eastAsia"/>
          <w:sz w:val="27"/>
          <w:szCs w:val="27"/>
        </w:rPr>
        <w:t>縮市場資金</w:t>
      </w:r>
      <w:r w:rsidR="002007AB" w:rsidRPr="00BA00CE">
        <w:rPr>
          <w:rFonts w:ascii="標楷體" w:eastAsia="標楷體" w:hAnsi="標楷體" w:hint="eastAsia"/>
          <w:sz w:val="27"/>
          <w:szCs w:val="27"/>
        </w:rPr>
        <w:t>。</w:t>
      </w:r>
      <w:r w:rsidR="005A0830" w:rsidRPr="00BA00C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5A0830" w:rsidRPr="00BA00C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456F02" w:rsidRPr="00BA00CE">
        <w:rPr>
          <w:rFonts w:ascii="標楷體" w:eastAsia="標楷體" w:hAnsi="標楷體" w:hint="eastAsia"/>
          <w:sz w:val="27"/>
          <w:szCs w:val="27"/>
        </w:rPr>
        <w:t>時序</w:t>
      </w:r>
      <w:r w:rsidR="00D14F11">
        <w:rPr>
          <w:rFonts w:ascii="標楷體" w:eastAsia="標楷體" w:hAnsi="標楷體" w:hint="eastAsia"/>
          <w:sz w:val="27"/>
          <w:szCs w:val="27"/>
        </w:rPr>
        <w:t>步</w:t>
      </w:r>
      <w:r w:rsidR="00456F02" w:rsidRPr="00BA00CE">
        <w:rPr>
          <w:rFonts w:ascii="標楷體" w:eastAsia="標楷體" w:hAnsi="標楷體" w:hint="eastAsia"/>
          <w:sz w:val="27"/>
          <w:szCs w:val="27"/>
        </w:rPr>
        <w:t>入5月</w:t>
      </w:r>
      <w:r w:rsidR="00D14F11">
        <w:rPr>
          <w:rFonts w:ascii="標楷體" w:eastAsia="標楷體" w:hAnsi="標楷體" w:hint="eastAsia"/>
          <w:sz w:val="27"/>
          <w:szCs w:val="27"/>
        </w:rPr>
        <w:t>下</w:t>
      </w:r>
      <w:r w:rsidR="00456F02" w:rsidRPr="00BA00CE">
        <w:rPr>
          <w:rFonts w:ascii="標楷體" w:eastAsia="標楷體" w:hAnsi="標楷體" w:hint="eastAsia"/>
          <w:sz w:val="27"/>
          <w:szCs w:val="27"/>
        </w:rPr>
        <w:t>旬，</w:t>
      </w:r>
      <w:r w:rsidR="00DA73D7">
        <w:rPr>
          <w:rFonts w:ascii="標楷體" w:eastAsia="標楷體" w:hAnsi="標楷體" w:hint="eastAsia"/>
          <w:sz w:val="27"/>
          <w:szCs w:val="27"/>
        </w:rPr>
        <w:t>美伊戰爭和談遲無定數，而上週末</w:t>
      </w:r>
      <w:r w:rsidR="00DA73D7" w:rsidRPr="00112266">
        <w:rPr>
          <w:rFonts w:ascii="標楷體" w:eastAsia="標楷體" w:hAnsi="標楷體"/>
          <w:sz w:val="27"/>
          <w:szCs w:val="27"/>
        </w:rPr>
        <w:t>布倫</w:t>
      </w:r>
      <w:proofErr w:type="gramStart"/>
      <w:r w:rsidR="00DA73D7" w:rsidRPr="00112266">
        <w:rPr>
          <w:rFonts w:ascii="標楷體" w:eastAsia="標楷體" w:hAnsi="標楷體"/>
          <w:sz w:val="27"/>
          <w:szCs w:val="27"/>
        </w:rPr>
        <w:t>特</w:t>
      </w:r>
      <w:proofErr w:type="gramEnd"/>
      <w:r w:rsidR="00DA73D7" w:rsidRPr="00112266">
        <w:rPr>
          <w:rFonts w:ascii="標楷體" w:eastAsia="標楷體" w:hAnsi="標楷體"/>
          <w:sz w:val="27"/>
          <w:szCs w:val="27"/>
        </w:rPr>
        <w:t>原油價格突破每桶107美元，強化了全球通膨升溫跡象不斷加壓的勢頭，令全球債券在周末到來前加劇下跌</w:t>
      </w:r>
      <w:r w:rsidR="00D34DEE">
        <w:rPr>
          <w:rFonts w:ascii="標楷體" w:eastAsia="標楷體" w:hAnsi="標楷體" w:hint="eastAsia"/>
          <w:sz w:val="27"/>
          <w:szCs w:val="27"/>
        </w:rPr>
        <w:t>，</w:t>
      </w:r>
      <w:r w:rsidR="00DA73D7">
        <w:rPr>
          <w:rFonts w:ascii="標楷體" w:eastAsia="標楷體" w:hAnsi="標楷體" w:hint="eastAsia"/>
          <w:sz w:val="27"/>
          <w:szCs w:val="27"/>
        </w:rPr>
        <w:t>而央行於上週五標售2年期定存單利率亦往上揚</w:t>
      </w:r>
      <w:proofErr w:type="gramStart"/>
      <w:r w:rsidR="00DA73D7">
        <w:rPr>
          <w:rFonts w:ascii="標楷體" w:eastAsia="標楷體" w:hAnsi="標楷體" w:hint="eastAsia"/>
          <w:sz w:val="27"/>
          <w:szCs w:val="27"/>
        </w:rPr>
        <w:t>昇</w:t>
      </w:r>
      <w:proofErr w:type="gramEnd"/>
      <w:r w:rsidR="00DA73D7">
        <w:rPr>
          <w:rFonts w:ascii="標楷體" w:eastAsia="標楷體" w:hAnsi="標楷體" w:hint="eastAsia"/>
          <w:sz w:val="27"/>
          <w:szCs w:val="27"/>
        </w:rPr>
        <w:t>，</w:t>
      </w:r>
      <w:r w:rsidR="002C63D9">
        <w:rPr>
          <w:rFonts w:ascii="標楷體" w:eastAsia="標楷體" w:hAnsi="標楷體" w:hint="eastAsia"/>
          <w:sz w:val="27"/>
          <w:szCs w:val="27"/>
        </w:rPr>
        <w:t>反映市場預期央行升息可能性高，加上</w:t>
      </w:r>
      <w:r w:rsidR="00943B6B" w:rsidRPr="002C63D9">
        <w:rPr>
          <w:rFonts w:ascii="標楷體" w:eastAsia="標楷體" w:hAnsi="標楷體"/>
          <w:sz w:val="27"/>
          <w:szCs w:val="27"/>
        </w:rPr>
        <w:t>本月進入繳稅季</w:t>
      </w:r>
      <w:r w:rsidR="00943B6B" w:rsidRPr="00943B6B">
        <w:rPr>
          <w:rFonts w:ascii="標楷體" w:eastAsia="標楷體" w:hAnsi="標楷體"/>
          <w:sz w:val="27"/>
          <w:szCs w:val="27"/>
        </w:rPr>
        <w:t>，市場資金非常緊俏，</w:t>
      </w:r>
      <w:r w:rsidR="002C63D9">
        <w:rPr>
          <w:rFonts w:ascii="標楷體" w:eastAsia="標楷體" w:hAnsi="標楷體" w:hint="eastAsia"/>
          <w:sz w:val="27"/>
          <w:szCs w:val="27"/>
        </w:rPr>
        <w:t>銀行間資金水</w:t>
      </w:r>
      <w:r w:rsidR="002C63D9" w:rsidRPr="00D34DEE">
        <w:rPr>
          <w:rFonts w:ascii="標楷體" w:eastAsia="標楷體" w:hAnsi="標楷體" w:hint="eastAsia"/>
          <w:sz w:val="27"/>
          <w:szCs w:val="27"/>
        </w:rPr>
        <w:t>位不均，</w:t>
      </w:r>
      <w:r w:rsidR="00DA73D7">
        <w:rPr>
          <w:rFonts w:ascii="標楷體" w:eastAsia="標楷體" w:hAnsi="標楷體" w:hint="eastAsia"/>
          <w:sz w:val="27"/>
          <w:szCs w:val="27"/>
        </w:rPr>
        <w:t>操作策略</w:t>
      </w:r>
      <w:r w:rsidR="00D34DEE">
        <w:rPr>
          <w:rFonts w:ascii="標楷體" w:eastAsia="標楷體" w:hAnsi="標楷體" w:hint="eastAsia"/>
          <w:sz w:val="27"/>
          <w:szCs w:val="27"/>
        </w:rPr>
        <w:t>更趨</w:t>
      </w:r>
      <w:r w:rsidR="00DA73D7">
        <w:rPr>
          <w:rFonts w:ascii="標楷體" w:eastAsia="標楷體" w:hAnsi="標楷體" w:hint="eastAsia"/>
          <w:sz w:val="27"/>
          <w:szCs w:val="27"/>
        </w:rPr>
        <w:t>保守，</w:t>
      </w:r>
      <w:r w:rsidR="00D34DEE" w:rsidRPr="00D34DEE">
        <w:rPr>
          <w:rFonts w:ascii="標楷體" w:eastAsia="標楷體" w:hAnsi="標楷體" w:hint="eastAsia"/>
          <w:sz w:val="27"/>
          <w:szCs w:val="27"/>
        </w:rPr>
        <w:t>預估</w:t>
      </w:r>
      <w:r w:rsidR="0096172E" w:rsidRPr="00D34DEE">
        <w:rPr>
          <w:rFonts w:ascii="標楷體" w:eastAsia="標楷體" w:hAnsi="標楷體" w:hint="eastAsia"/>
          <w:sz w:val="27"/>
          <w:szCs w:val="27"/>
        </w:rPr>
        <w:t>短</w:t>
      </w:r>
      <w:r w:rsidR="00456F02" w:rsidRPr="00D34DEE">
        <w:rPr>
          <w:rFonts w:ascii="標楷體" w:eastAsia="標楷體" w:hAnsi="標楷體" w:hint="eastAsia"/>
          <w:sz w:val="27"/>
          <w:szCs w:val="27"/>
        </w:rPr>
        <w:t>率</w:t>
      </w:r>
      <w:r w:rsidR="00D34DEE" w:rsidRPr="00D34DEE">
        <w:rPr>
          <w:rFonts w:ascii="標楷體" w:eastAsia="標楷體" w:hAnsi="標楷體" w:hint="eastAsia"/>
          <w:sz w:val="27"/>
          <w:szCs w:val="27"/>
        </w:rPr>
        <w:t>可能向高檔區間靠攏</w:t>
      </w:r>
      <w:r w:rsidR="00456F02" w:rsidRPr="00D34DEE">
        <w:rPr>
          <w:rFonts w:ascii="標楷體" w:eastAsia="標楷體" w:hAnsi="標楷體" w:hint="eastAsia"/>
          <w:sz w:val="27"/>
          <w:szCs w:val="27"/>
        </w:rPr>
        <w:t>。</w:t>
      </w:r>
      <w:r w:rsidR="004B7381" w:rsidRPr="00D34DEE">
        <w:rPr>
          <w:rFonts w:ascii="標楷體" w:eastAsia="標楷體" w:hAnsi="標楷體" w:hint="eastAsia"/>
          <w:sz w:val="27"/>
          <w:szCs w:val="27"/>
        </w:rPr>
        <w:t>交易部操作上，將優先承作市場便宜資金，並視市況適當調降利率報價，藉以降低公司資金成本與擴大養券利差。</w:t>
      </w:r>
      <w:r w:rsidR="00B754A0" w:rsidRPr="00D34DEE">
        <w:rPr>
          <w:rFonts w:ascii="標楷體" w:eastAsia="標楷體" w:hAnsi="標楷體" w:hint="eastAsia"/>
          <w:sz w:val="27"/>
          <w:szCs w:val="27"/>
        </w:rPr>
        <w:t>匯率方面，</w:t>
      </w:r>
      <w:r w:rsidR="00112266" w:rsidRPr="00D34DEE">
        <w:rPr>
          <w:rFonts w:ascii="標楷體" w:eastAsia="標楷體" w:hAnsi="標楷體"/>
          <w:sz w:val="27"/>
          <w:szCs w:val="27"/>
        </w:rPr>
        <w:t>戰爭因素影響趨緩，</w:t>
      </w:r>
      <w:proofErr w:type="gramStart"/>
      <w:r w:rsidR="00112266" w:rsidRPr="00D34DEE">
        <w:rPr>
          <w:rFonts w:ascii="標楷體" w:eastAsia="標楷體" w:hAnsi="標楷體" w:hint="eastAsia"/>
          <w:sz w:val="27"/>
          <w:szCs w:val="27"/>
        </w:rPr>
        <w:t>加上</w:t>
      </w:r>
      <w:r w:rsidR="00112266" w:rsidRPr="00112266">
        <w:rPr>
          <w:rFonts w:ascii="標楷體" w:eastAsia="標楷體" w:hAnsi="標楷體"/>
          <w:sz w:val="27"/>
          <w:szCs w:val="27"/>
        </w:rPr>
        <w:t>習川會</w:t>
      </w:r>
      <w:proofErr w:type="gramEnd"/>
      <w:r w:rsidR="00112266" w:rsidRPr="00112266">
        <w:rPr>
          <w:rFonts w:ascii="標楷體" w:eastAsia="標楷體" w:hAnsi="標楷體" w:hint="eastAsia"/>
          <w:sz w:val="27"/>
          <w:szCs w:val="27"/>
        </w:rPr>
        <w:t>落幕，</w:t>
      </w:r>
      <w:r w:rsidR="00DB39FC">
        <w:rPr>
          <w:rFonts w:ascii="標楷體" w:eastAsia="標楷體" w:hAnsi="標楷體" w:hint="eastAsia"/>
          <w:sz w:val="27"/>
          <w:szCs w:val="27"/>
        </w:rPr>
        <w:t>雖</w:t>
      </w:r>
      <w:r w:rsidR="00112266" w:rsidRPr="00112266">
        <w:rPr>
          <w:rFonts w:ascii="標楷體" w:eastAsia="標楷體" w:hAnsi="標楷體"/>
          <w:sz w:val="27"/>
          <w:szCs w:val="27"/>
        </w:rPr>
        <w:t>未達成任何具體協議，</w:t>
      </w:r>
      <w:proofErr w:type="gramStart"/>
      <w:r w:rsidR="00112266">
        <w:rPr>
          <w:rFonts w:ascii="標楷體" w:eastAsia="標楷體" w:hAnsi="標楷體" w:hint="eastAsia"/>
          <w:sz w:val="27"/>
          <w:szCs w:val="27"/>
        </w:rPr>
        <w:t>然</w:t>
      </w:r>
      <w:r w:rsidR="00112266" w:rsidRPr="00112266">
        <w:rPr>
          <w:rFonts w:ascii="標楷體" w:eastAsia="標楷體" w:hAnsi="標楷體" w:hint="eastAsia"/>
          <w:sz w:val="27"/>
          <w:szCs w:val="27"/>
        </w:rPr>
        <w:t>本次</w:t>
      </w:r>
      <w:proofErr w:type="gramEnd"/>
      <w:r w:rsidR="00112266" w:rsidRPr="00112266">
        <w:rPr>
          <w:rFonts w:ascii="標楷體" w:eastAsia="標楷體" w:hAnsi="標楷體" w:hint="eastAsia"/>
          <w:sz w:val="27"/>
          <w:szCs w:val="27"/>
        </w:rPr>
        <w:t>會談，</w:t>
      </w:r>
      <w:r w:rsidR="00112266" w:rsidRPr="00112266">
        <w:rPr>
          <w:rFonts w:ascii="標楷體" w:eastAsia="標楷體" w:hAnsi="標楷體"/>
          <w:sz w:val="27"/>
          <w:szCs w:val="27"/>
        </w:rPr>
        <w:t>市場</w:t>
      </w:r>
      <w:r w:rsidR="00112266" w:rsidRPr="00112266">
        <w:rPr>
          <w:rFonts w:ascii="標楷體" w:eastAsia="標楷體" w:hAnsi="標楷體" w:hint="eastAsia"/>
          <w:sz w:val="27"/>
          <w:szCs w:val="27"/>
        </w:rPr>
        <w:t>視為</w:t>
      </w:r>
      <w:r w:rsidR="00112266" w:rsidRPr="00112266">
        <w:rPr>
          <w:rFonts w:ascii="標楷體" w:eastAsia="標楷體" w:hAnsi="標楷體"/>
          <w:sz w:val="27"/>
          <w:szCs w:val="27"/>
        </w:rPr>
        <w:t>中美關係和緩</w:t>
      </w:r>
      <w:r w:rsidR="00112266" w:rsidRPr="00112266">
        <w:rPr>
          <w:rFonts w:ascii="標楷體" w:eastAsia="標楷體" w:hAnsi="標楷體" w:hint="eastAsia"/>
          <w:sz w:val="27"/>
          <w:szCs w:val="27"/>
        </w:rPr>
        <w:t>徵兆</w:t>
      </w:r>
      <w:r w:rsidR="00112266" w:rsidRPr="00112266">
        <w:rPr>
          <w:rFonts w:ascii="標楷體" w:eastAsia="標楷體" w:hAnsi="標楷體"/>
          <w:sz w:val="27"/>
          <w:szCs w:val="27"/>
        </w:rPr>
        <w:t>，未來主要焦點</w:t>
      </w:r>
      <w:r w:rsidR="00DB39FC">
        <w:rPr>
          <w:rFonts w:ascii="標楷體" w:eastAsia="標楷體" w:hAnsi="標楷體" w:hint="eastAsia"/>
          <w:sz w:val="27"/>
          <w:szCs w:val="27"/>
        </w:rPr>
        <w:t>將</w:t>
      </w:r>
      <w:proofErr w:type="gramStart"/>
      <w:r w:rsidR="00112266" w:rsidRPr="00112266">
        <w:rPr>
          <w:rFonts w:ascii="標楷體" w:eastAsia="標楷體" w:hAnsi="標楷體"/>
          <w:sz w:val="27"/>
          <w:szCs w:val="27"/>
        </w:rPr>
        <w:t>轉回通膨</w:t>
      </w:r>
      <w:proofErr w:type="gramEnd"/>
      <w:r w:rsidR="00112266" w:rsidRPr="00112266">
        <w:rPr>
          <w:rFonts w:ascii="標楷體" w:eastAsia="標楷體" w:hAnsi="標楷體"/>
          <w:sz w:val="27"/>
          <w:szCs w:val="27"/>
        </w:rPr>
        <w:t>壓力，</w:t>
      </w:r>
      <w:r w:rsidR="00DB39FC">
        <w:rPr>
          <w:rFonts w:ascii="標楷體" w:eastAsia="標楷體" w:hAnsi="標楷體" w:hint="eastAsia"/>
          <w:sz w:val="27"/>
          <w:szCs w:val="27"/>
        </w:rPr>
        <w:t>另</w:t>
      </w:r>
      <w:r w:rsidR="00112266" w:rsidRPr="00DA73D7">
        <w:rPr>
          <w:rFonts w:ascii="標楷體" w:eastAsia="標楷體" w:hAnsi="標楷體"/>
          <w:sz w:val="27"/>
          <w:szCs w:val="27"/>
        </w:rPr>
        <w:t>聯</w:t>
      </w:r>
      <w:proofErr w:type="gramStart"/>
      <w:r w:rsidR="00112266" w:rsidRPr="00DA73D7">
        <w:rPr>
          <w:rFonts w:ascii="標楷體" w:eastAsia="標楷體" w:hAnsi="標楷體"/>
          <w:sz w:val="27"/>
          <w:szCs w:val="27"/>
        </w:rPr>
        <w:t>準</w:t>
      </w:r>
      <w:proofErr w:type="gramEnd"/>
      <w:r w:rsidR="00112266" w:rsidRPr="00DA73D7">
        <w:rPr>
          <w:rFonts w:ascii="標楷體" w:eastAsia="標楷體" w:hAnsi="標楷體"/>
          <w:sz w:val="27"/>
          <w:szCs w:val="27"/>
        </w:rPr>
        <w:t>會新任主席上台，市場押注美國聯</w:t>
      </w:r>
      <w:proofErr w:type="gramStart"/>
      <w:r w:rsidR="00112266" w:rsidRPr="00DA73D7">
        <w:rPr>
          <w:rFonts w:ascii="標楷體" w:eastAsia="標楷體" w:hAnsi="標楷體"/>
          <w:sz w:val="27"/>
          <w:szCs w:val="27"/>
        </w:rPr>
        <w:t>準</w:t>
      </w:r>
      <w:proofErr w:type="gramEnd"/>
      <w:r w:rsidR="00112266" w:rsidRPr="00DA73D7">
        <w:rPr>
          <w:rFonts w:ascii="標楷體" w:eastAsia="標楷體" w:hAnsi="標楷體"/>
          <w:sz w:val="27"/>
          <w:szCs w:val="27"/>
        </w:rPr>
        <w:t>會高利率將維持更長時間，美元指數仍有所支撐，預計</w:t>
      </w:r>
      <w:r w:rsidR="008631C4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8631C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112266" w:rsidRPr="00DA73D7">
        <w:rPr>
          <w:rFonts w:ascii="標楷體" w:eastAsia="標楷體" w:hAnsi="標楷體"/>
          <w:sz w:val="27"/>
          <w:szCs w:val="27"/>
        </w:rPr>
        <w:t>新台幣應持續在區間</w:t>
      </w:r>
      <w:proofErr w:type="gramStart"/>
      <w:r w:rsidR="00112266" w:rsidRPr="00DA73D7">
        <w:rPr>
          <w:rFonts w:ascii="標楷體" w:eastAsia="標楷體" w:hAnsi="標楷體"/>
          <w:sz w:val="27"/>
          <w:szCs w:val="27"/>
        </w:rPr>
        <w:t>內偏貶</w:t>
      </w:r>
      <w:proofErr w:type="gramEnd"/>
      <w:r w:rsidR="00112266" w:rsidRPr="00DA73D7">
        <w:rPr>
          <w:rFonts w:ascii="標楷體" w:eastAsia="標楷體" w:hAnsi="標楷體"/>
          <w:sz w:val="27"/>
          <w:szCs w:val="27"/>
        </w:rPr>
        <w:t>震盪，預估在31.35～31.7元之間測試。</w:t>
      </w: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4A4E317A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E2E3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67BB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3C6233DB" w:rsidR="00A2625C" w:rsidRPr="008D7BA1" w:rsidRDefault="00BF5B4E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369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33423D9D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E2E3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67BB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147BC3E7" w:rsidR="00A2625C" w:rsidRPr="008D7BA1" w:rsidRDefault="00BF5B4E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798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5FAAF776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67BB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0B719DFC" w:rsidR="00A2625C" w:rsidRPr="008D7BA1" w:rsidRDefault="00BF5B4E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040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E2E3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37E9F636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67BB5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05CC95D8" w:rsidR="00A2625C" w:rsidRPr="008D7BA1" w:rsidRDefault="00BF5B4E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497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E2E3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D50CA2" w:rsidRPr="006826E8" w14:paraId="6F15FFEF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AB0" w14:textId="486809F4" w:rsidR="00D50CA2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5/</w:t>
            </w:r>
            <w:r w:rsidR="00867BB5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12E" w14:textId="50476AA0" w:rsidR="00D50CA2" w:rsidRPr="00D1719E" w:rsidRDefault="000C6C27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0E0" w14:textId="0B1F4355" w:rsidR="00D50CA2" w:rsidRDefault="00894851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C5CAF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BF5B4E">
              <w:rPr>
                <w:rFonts w:ascii="標楷體" w:eastAsia="標楷體" w:hAnsi="標楷體" w:hint="eastAsia"/>
                <w:sz w:val="28"/>
                <w:szCs w:val="28"/>
              </w:rPr>
              <w:t>140</w:t>
            </w:r>
            <w:r w:rsidR="00FC5CAF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F5B4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C5CA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035D4A18" w:rsidR="00201655" w:rsidRPr="008D7BA1" w:rsidRDefault="00A139DD" w:rsidP="00201655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BF5B4E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  <w:r w:rsidR="008D7BA1" w:rsidRPr="008D7BA1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BF5B4E">
              <w:rPr>
                <w:rFonts w:ascii="標楷體" w:eastAsia="標楷體" w:hAnsi="標楷體" w:hint="eastAsia"/>
                <w:sz w:val="27"/>
                <w:szCs w:val="27"/>
              </w:rPr>
              <w:t>845</w:t>
            </w:r>
            <w:r w:rsidR="008D7BA1" w:rsidRPr="008D7BA1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BF5B4E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="008D7BA1" w:rsidRPr="008D7BA1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3A4DC29C" w14:textId="77777777" w:rsidR="00095D4D" w:rsidRDefault="00095D4D" w:rsidP="00095D4D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223C689F" w14:textId="56ADDFCF" w:rsidR="00DA1AAD" w:rsidRDefault="00DA1AAD" w:rsidP="00095D4D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DA1AAD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B6B7" w14:textId="77777777" w:rsidR="00396459" w:rsidRDefault="00396459" w:rsidP="00FC15B9">
      <w:r>
        <w:separator/>
      </w:r>
    </w:p>
  </w:endnote>
  <w:endnote w:type="continuationSeparator" w:id="0">
    <w:p w14:paraId="523A07B8" w14:textId="77777777" w:rsidR="00396459" w:rsidRDefault="00396459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8E1E" w14:textId="77777777" w:rsidR="00396459" w:rsidRDefault="00396459" w:rsidP="00FC15B9">
      <w:r>
        <w:separator/>
      </w:r>
    </w:p>
  </w:footnote>
  <w:footnote w:type="continuationSeparator" w:id="0">
    <w:p w14:paraId="60A6414C" w14:textId="77777777" w:rsidR="00396459" w:rsidRDefault="00396459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E9D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BD6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C71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37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2F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20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42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1D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26E"/>
    <w:rsid w:val="000673D8"/>
    <w:rsid w:val="00067518"/>
    <w:rsid w:val="00067637"/>
    <w:rsid w:val="00067670"/>
    <w:rsid w:val="000677C3"/>
    <w:rsid w:val="0006780D"/>
    <w:rsid w:val="00067811"/>
    <w:rsid w:val="000679A8"/>
    <w:rsid w:val="000679C1"/>
    <w:rsid w:val="000679EF"/>
    <w:rsid w:val="00067A5D"/>
    <w:rsid w:val="00067F50"/>
    <w:rsid w:val="0007017D"/>
    <w:rsid w:val="000702F6"/>
    <w:rsid w:val="00070819"/>
    <w:rsid w:val="0007085B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1D06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50F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4D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13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16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A7CEF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C27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1C5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91D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B70"/>
    <w:rsid w:val="00101CDE"/>
    <w:rsid w:val="00101D9B"/>
    <w:rsid w:val="00101F03"/>
    <w:rsid w:val="00101FA7"/>
    <w:rsid w:val="00102020"/>
    <w:rsid w:val="001021C0"/>
    <w:rsid w:val="001022DB"/>
    <w:rsid w:val="001022E4"/>
    <w:rsid w:val="00102362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266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25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699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AF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62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20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66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360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7D"/>
    <w:rsid w:val="00144CD9"/>
    <w:rsid w:val="00144D36"/>
    <w:rsid w:val="00144E8D"/>
    <w:rsid w:val="00144FE4"/>
    <w:rsid w:val="00144FEC"/>
    <w:rsid w:val="001451E4"/>
    <w:rsid w:val="0014520C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6FEB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2C3"/>
    <w:rsid w:val="001653CE"/>
    <w:rsid w:val="0016548A"/>
    <w:rsid w:val="00165658"/>
    <w:rsid w:val="001657EC"/>
    <w:rsid w:val="00165924"/>
    <w:rsid w:val="00165B2C"/>
    <w:rsid w:val="00165B7D"/>
    <w:rsid w:val="00165CFC"/>
    <w:rsid w:val="00165D97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36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6C4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3B1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C1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14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013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205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8F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24B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EDB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2B8"/>
    <w:rsid w:val="001D5403"/>
    <w:rsid w:val="001D565F"/>
    <w:rsid w:val="001D575E"/>
    <w:rsid w:val="001D5CD1"/>
    <w:rsid w:val="001D5EDF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4E6"/>
    <w:rsid w:val="001E264A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3A2B"/>
    <w:rsid w:val="001E3B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883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140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95A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79A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0DE0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CEC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64"/>
    <w:rsid w:val="00227594"/>
    <w:rsid w:val="0022766E"/>
    <w:rsid w:val="00227744"/>
    <w:rsid w:val="002278F2"/>
    <w:rsid w:val="00227B23"/>
    <w:rsid w:val="00227CBA"/>
    <w:rsid w:val="00227DE8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3E1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36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93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6F0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25A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0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061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1D6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3D9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B56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58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093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1AB"/>
    <w:rsid w:val="002F522E"/>
    <w:rsid w:val="002F5532"/>
    <w:rsid w:val="002F5776"/>
    <w:rsid w:val="002F594B"/>
    <w:rsid w:val="002F596C"/>
    <w:rsid w:val="002F5A2B"/>
    <w:rsid w:val="002F5C12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99E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527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A92"/>
    <w:rsid w:val="00330B22"/>
    <w:rsid w:val="00331160"/>
    <w:rsid w:val="00331191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692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AF2"/>
    <w:rsid w:val="00344B05"/>
    <w:rsid w:val="00344B6E"/>
    <w:rsid w:val="00344C37"/>
    <w:rsid w:val="00344DEA"/>
    <w:rsid w:val="00344FC8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22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295"/>
    <w:rsid w:val="0037249F"/>
    <w:rsid w:val="00372675"/>
    <w:rsid w:val="003726E4"/>
    <w:rsid w:val="0037276C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5A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74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459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313"/>
    <w:rsid w:val="003B554E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1EE"/>
    <w:rsid w:val="003B64BB"/>
    <w:rsid w:val="003B668E"/>
    <w:rsid w:val="003B6888"/>
    <w:rsid w:val="003B6946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34D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4B5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036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69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0A0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9CF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8E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36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6F02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970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C9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3E50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A6B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D38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BDA"/>
    <w:rsid w:val="004A0CEE"/>
    <w:rsid w:val="004A0F3F"/>
    <w:rsid w:val="004A0FE0"/>
    <w:rsid w:val="004A10F6"/>
    <w:rsid w:val="004A1198"/>
    <w:rsid w:val="004A11F8"/>
    <w:rsid w:val="004A13BF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0D65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65B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81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431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75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1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AF6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4C4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2E3D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B16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A78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69D"/>
    <w:rsid w:val="0056594D"/>
    <w:rsid w:val="00565B09"/>
    <w:rsid w:val="00565B50"/>
    <w:rsid w:val="00565F09"/>
    <w:rsid w:val="0056603C"/>
    <w:rsid w:val="005660A5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22E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A8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8D4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830"/>
    <w:rsid w:val="005A0A38"/>
    <w:rsid w:val="005A0B01"/>
    <w:rsid w:val="005A0BFF"/>
    <w:rsid w:val="005A0CB6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D71"/>
    <w:rsid w:val="005A6DCB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49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36B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68B"/>
    <w:rsid w:val="005C7722"/>
    <w:rsid w:val="005C7784"/>
    <w:rsid w:val="005C7842"/>
    <w:rsid w:val="005C78DB"/>
    <w:rsid w:val="005C7B3E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1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20CB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1D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97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03B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16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0A0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4EB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15D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E79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55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2DB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AD5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A6"/>
    <w:rsid w:val="00685FBD"/>
    <w:rsid w:val="0068606D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CB3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748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784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37B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5B"/>
    <w:rsid w:val="006A39A9"/>
    <w:rsid w:val="006A3CC5"/>
    <w:rsid w:val="006A3CD7"/>
    <w:rsid w:val="006A3E93"/>
    <w:rsid w:val="006A3EDF"/>
    <w:rsid w:val="006A3F5C"/>
    <w:rsid w:val="006A3FB2"/>
    <w:rsid w:val="006A41A0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79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48F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98F"/>
    <w:rsid w:val="006C7B25"/>
    <w:rsid w:val="006C7D3D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5F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0B5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DCA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DE3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A3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BDD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4DD"/>
    <w:rsid w:val="0071091A"/>
    <w:rsid w:val="00710A4A"/>
    <w:rsid w:val="00710AD5"/>
    <w:rsid w:val="00710E2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EBD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E72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36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3E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0B"/>
    <w:rsid w:val="0075177B"/>
    <w:rsid w:val="00751780"/>
    <w:rsid w:val="007517E0"/>
    <w:rsid w:val="007519EE"/>
    <w:rsid w:val="00751D69"/>
    <w:rsid w:val="00751D8D"/>
    <w:rsid w:val="00751DB6"/>
    <w:rsid w:val="00751E2D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EC5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5EBC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38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B43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924"/>
    <w:rsid w:val="007A3980"/>
    <w:rsid w:val="007A3A2B"/>
    <w:rsid w:val="007A3A79"/>
    <w:rsid w:val="007A40CA"/>
    <w:rsid w:val="007A4115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40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3D"/>
    <w:rsid w:val="007C244C"/>
    <w:rsid w:val="007C244D"/>
    <w:rsid w:val="007C2489"/>
    <w:rsid w:val="007C2741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620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65B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34"/>
    <w:rsid w:val="007D43A4"/>
    <w:rsid w:val="007D442C"/>
    <w:rsid w:val="007D44CD"/>
    <w:rsid w:val="007D451F"/>
    <w:rsid w:val="007D46B3"/>
    <w:rsid w:val="007D48AB"/>
    <w:rsid w:val="007D4B96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1F2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03A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34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6A1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0E8"/>
    <w:rsid w:val="00810154"/>
    <w:rsid w:val="0081018E"/>
    <w:rsid w:val="008102D7"/>
    <w:rsid w:val="00810537"/>
    <w:rsid w:val="008105F4"/>
    <w:rsid w:val="0081065E"/>
    <w:rsid w:val="00810B84"/>
    <w:rsid w:val="00810D44"/>
    <w:rsid w:val="00810E2B"/>
    <w:rsid w:val="00810F22"/>
    <w:rsid w:val="00811439"/>
    <w:rsid w:val="00811654"/>
    <w:rsid w:val="008116B4"/>
    <w:rsid w:val="0081172F"/>
    <w:rsid w:val="00811785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0D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4E5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D5"/>
    <w:rsid w:val="008244FC"/>
    <w:rsid w:val="00824783"/>
    <w:rsid w:val="00824858"/>
    <w:rsid w:val="00824973"/>
    <w:rsid w:val="00824B3A"/>
    <w:rsid w:val="008251E0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104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203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B02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A91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6DB"/>
    <w:rsid w:val="008527AA"/>
    <w:rsid w:val="008527B4"/>
    <w:rsid w:val="008529E1"/>
    <w:rsid w:val="00852AE2"/>
    <w:rsid w:val="00852B84"/>
    <w:rsid w:val="00852C22"/>
    <w:rsid w:val="00852D43"/>
    <w:rsid w:val="00852DBA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088"/>
    <w:rsid w:val="008561A1"/>
    <w:rsid w:val="008567A0"/>
    <w:rsid w:val="0085684E"/>
    <w:rsid w:val="00856BE0"/>
    <w:rsid w:val="00856DC1"/>
    <w:rsid w:val="00856E4C"/>
    <w:rsid w:val="008572CB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2CB1"/>
    <w:rsid w:val="0086304C"/>
    <w:rsid w:val="008630F4"/>
    <w:rsid w:val="008631C4"/>
    <w:rsid w:val="00863388"/>
    <w:rsid w:val="008633F4"/>
    <w:rsid w:val="0086341B"/>
    <w:rsid w:val="008635FD"/>
    <w:rsid w:val="00863869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BB5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C65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5FA1"/>
    <w:rsid w:val="008860CD"/>
    <w:rsid w:val="00886247"/>
    <w:rsid w:val="00886412"/>
    <w:rsid w:val="00886461"/>
    <w:rsid w:val="00886710"/>
    <w:rsid w:val="00886727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5B6"/>
    <w:rsid w:val="008879C4"/>
    <w:rsid w:val="00887A77"/>
    <w:rsid w:val="00887B84"/>
    <w:rsid w:val="00887FB6"/>
    <w:rsid w:val="0089002B"/>
    <w:rsid w:val="00890038"/>
    <w:rsid w:val="00890178"/>
    <w:rsid w:val="008901BF"/>
    <w:rsid w:val="008901F4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851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CC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2A7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90C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6A7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6FD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224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643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470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DF7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C82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20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B6B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2E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1D9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87E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BE4"/>
    <w:rsid w:val="00972D74"/>
    <w:rsid w:val="00972E29"/>
    <w:rsid w:val="00973324"/>
    <w:rsid w:val="009733A3"/>
    <w:rsid w:val="00973631"/>
    <w:rsid w:val="009736D9"/>
    <w:rsid w:val="0097382E"/>
    <w:rsid w:val="00973894"/>
    <w:rsid w:val="00973896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DF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3E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093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D74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36E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C7E1C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3E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68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1F8E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2FF3"/>
    <w:rsid w:val="00A1307A"/>
    <w:rsid w:val="00A13216"/>
    <w:rsid w:val="00A1340B"/>
    <w:rsid w:val="00A1342F"/>
    <w:rsid w:val="00A1368A"/>
    <w:rsid w:val="00A137D8"/>
    <w:rsid w:val="00A13886"/>
    <w:rsid w:val="00A139DD"/>
    <w:rsid w:val="00A13D2A"/>
    <w:rsid w:val="00A13E25"/>
    <w:rsid w:val="00A13E33"/>
    <w:rsid w:val="00A13EF7"/>
    <w:rsid w:val="00A13F16"/>
    <w:rsid w:val="00A13F79"/>
    <w:rsid w:val="00A14023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75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77A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BC5"/>
    <w:rsid w:val="00A52BEA"/>
    <w:rsid w:val="00A52C68"/>
    <w:rsid w:val="00A52D47"/>
    <w:rsid w:val="00A52E5A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AA4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6B6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2A7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42D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8F3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600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522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9F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6BF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26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041"/>
    <w:rsid w:val="00AE73A7"/>
    <w:rsid w:val="00AE74D4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4F2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6F2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2F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4C2E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44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A97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26A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817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A3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39E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AB5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0CE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7E6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24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3F42"/>
    <w:rsid w:val="00BB4183"/>
    <w:rsid w:val="00BB4373"/>
    <w:rsid w:val="00BB4405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0FD2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585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780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75C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15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E5A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48D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4E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564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DB4"/>
    <w:rsid w:val="00C12F91"/>
    <w:rsid w:val="00C13451"/>
    <w:rsid w:val="00C13461"/>
    <w:rsid w:val="00C13546"/>
    <w:rsid w:val="00C135EB"/>
    <w:rsid w:val="00C1368D"/>
    <w:rsid w:val="00C138CB"/>
    <w:rsid w:val="00C13D6E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8E9"/>
    <w:rsid w:val="00C15D8B"/>
    <w:rsid w:val="00C15DFD"/>
    <w:rsid w:val="00C15FC9"/>
    <w:rsid w:val="00C16016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AD5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7AA"/>
    <w:rsid w:val="00C258B6"/>
    <w:rsid w:val="00C25934"/>
    <w:rsid w:val="00C259B1"/>
    <w:rsid w:val="00C25A19"/>
    <w:rsid w:val="00C25A58"/>
    <w:rsid w:val="00C25C25"/>
    <w:rsid w:val="00C25C5B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1F2"/>
    <w:rsid w:val="00C42552"/>
    <w:rsid w:val="00C426B8"/>
    <w:rsid w:val="00C42A01"/>
    <w:rsid w:val="00C42A1B"/>
    <w:rsid w:val="00C42AC6"/>
    <w:rsid w:val="00C42ADE"/>
    <w:rsid w:val="00C42BDA"/>
    <w:rsid w:val="00C42E11"/>
    <w:rsid w:val="00C42F9E"/>
    <w:rsid w:val="00C433E4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4D0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10E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876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4FF0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CA2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57E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51D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1BE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4F11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D59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4D3"/>
    <w:rsid w:val="00D345B1"/>
    <w:rsid w:val="00D345B5"/>
    <w:rsid w:val="00D345CF"/>
    <w:rsid w:val="00D34770"/>
    <w:rsid w:val="00D34D66"/>
    <w:rsid w:val="00D34DEE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CA2"/>
    <w:rsid w:val="00D50D63"/>
    <w:rsid w:val="00D50D64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1FC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67C89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2E7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9A6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AAD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3D7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D3F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3D8"/>
    <w:rsid w:val="00DB344E"/>
    <w:rsid w:val="00DB350A"/>
    <w:rsid w:val="00DB39FC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95E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2BD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52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90F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E7F88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8E8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5F49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51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DF1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137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897"/>
    <w:rsid w:val="00E36933"/>
    <w:rsid w:val="00E36D0F"/>
    <w:rsid w:val="00E36E74"/>
    <w:rsid w:val="00E36E9C"/>
    <w:rsid w:val="00E36EC6"/>
    <w:rsid w:val="00E370D7"/>
    <w:rsid w:val="00E37119"/>
    <w:rsid w:val="00E37331"/>
    <w:rsid w:val="00E375A5"/>
    <w:rsid w:val="00E376DE"/>
    <w:rsid w:val="00E37A0D"/>
    <w:rsid w:val="00E37A11"/>
    <w:rsid w:val="00E37C9F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EC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54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C5D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9D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3CD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9AB"/>
    <w:rsid w:val="00E90D3F"/>
    <w:rsid w:val="00E90F7C"/>
    <w:rsid w:val="00E90FD3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CCF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0FA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0FDE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70"/>
    <w:rsid w:val="00EC1F92"/>
    <w:rsid w:val="00EC2124"/>
    <w:rsid w:val="00EC22C1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19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28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9DA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EDE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1B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674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0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29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3F3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0ECE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2DD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AF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4F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9FD"/>
    <w:rsid w:val="00F75B2A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280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184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B28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7D7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2DB0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CAF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68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3F2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0FE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180</Words>
  <Characters>1026</Characters>
  <Application>Microsoft Office Word</Application>
  <DocSecurity>0</DocSecurity>
  <Lines>8</Lines>
  <Paragraphs>2</Paragraphs>
  <ScaleCrop>false</ScaleCrop>
  <Company>大中票券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大中票券交易部 - 林禕玲</cp:lastModifiedBy>
  <cp:revision>7</cp:revision>
  <cp:lastPrinted>2026-05-18T00:05:00Z</cp:lastPrinted>
  <dcterms:created xsi:type="dcterms:W3CDTF">2026-05-18T00:43:00Z</dcterms:created>
  <dcterms:modified xsi:type="dcterms:W3CDTF">2026-05-18T01:53:00Z</dcterms:modified>
</cp:coreProperties>
</file>