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2E6C4B47" w:rsidR="00066464" w:rsidRPr="00B053F2" w:rsidRDefault="005349F7" w:rsidP="002125A0">
      <w:pPr>
        <w:rPr>
          <w:rFonts w:ascii="標楷體" w:eastAsia="標楷體" w:hAnsi="標楷體"/>
          <w:sz w:val="27"/>
          <w:szCs w:val="27"/>
        </w:rPr>
      </w:pPr>
      <w:r w:rsidRPr="00B053F2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B053F2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B053F2">
        <w:rPr>
          <w:rFonts w:ascii="標楷體" w:eastAsia="標楷體" w:hAnsi="標楷體" w:hint="eastAsia"/>
          <w:sz w:val="27"/>
          <w:szCs w:val="27"/>
        </w:rPr>
        <w:t>期</w:t>
      </w:r>
      <w:r w:rsidR="008A12CC" w:rsidRPr="00B053F2">
        <w:rPr>
          <w:rFonts w:ascii="標楷體" w:eastAsia="標楷體" w:hAnsi="標楷體" w:hint="eastAsia"/>
          <w:sz w:val="27"/>
          <w:szCs w:val="27"/>
        </w:rPr>
        <w:t>1兆</w:t>
      </w:r>
      <w:r w:rsidR="00313404">
        <w:rPr>
          <w:rFonts w:ascii="標楷體" w:eastAsia="標楷體" w:hAnsi="標楷體" w:hint="eastAsia"/>
          <w:sz w:val="27"/>
          <w:szCs w:val="27"/>
        </w:rPr>
        <w:t>2</w:t>
      </w:r>
      <w:r w:rsidR="00D93D19" w:rsidRPr="00B053F2">
        <w:rPr>
          <w:rFonts w:ascii="標楷體" w:eastAsia="標楷體" w:hAnsi="標楷體" w:hint="eastAsia"/>
          <w:sz w:val="27"/>
          <w:szCs w:val="27"/>
        </w:rPr>
        <w:t>,</w:t>
      </w:r>
      <w:r w:rsidR="00313404">
        <w:rPr>
          <w:rFonts w:ascii="標楷體" w:eastAsia="標楷體" w:hAnsi="標楷體" w:hint="eastAsia"/>
          <w:sz w:val="27"/>
          <w:szCs w:val="27"/>
        </w:rPr>
        <w:t>514</w:t>
      </w:r>
      <w:r w:rsidR="00600F97" w:rsidRPr="00B053F2">
        <w:rPr>
          <w:rFonts w:ascii="標楷體" w:eastAsia="標楷體" w:hAnsi="標楷體" w:hint="eastAsia"/>
          <w:sz w:val="27"/>
          <w:szCs w:val="27"/>
        </w:rPr>
        <w:t>.</w:t>
      </w:r>
      <w:r w:rsidR="00313404">
        <w:rPr>
          <w:rFonts w:ascii="標楷體" w:eastAsia="標楷體" w:hAnsi="標楷體" w:hint="eastAsia"/>
          <w:sz w:val="27"/>
          <w:szCs w:val="27"/>
        </w:rPr>
        <w:t>5</w:t>
      </w:r>
      <w:r w:rsidR="008A12CC" w:rsidRPr="00B053F2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B053F2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CC16E4" w:rsidRPr="00B053F2">
        <w:rPr>
          <w:rFonts w:ascii="標楷體" w:eastAsia="標楷體" w:hAnsi="標楷體" w:hint="eastAsia"/>
          <w:sz w:val="27"/>
          <w:szCs w:val="27"/>
        </w:rPr>
        <w:t>觀察上週緊縮因素主要為，</w:t>
      </w:r>
      <w:r w:rsidR="00313404" w:rsidRPr="00B053F2">
        <w:rPr>
          <w:rFonts w:ascii="標楷體" w:eastAsia="標楷體" w:hAnsi="標楷體" w:hint="eastAsia"/>
          <w:sz w:val="27"/>
          <w:szCs w:val="27"/>
        </w:rPr>
        <w:t>財政部發行30年期公債200億元、花旗環球證券控股公司發行3,200萬美元債券及華友聯開發發行10億元公司債等緊縮因子</w:t>
      </w:r>
      <w:r w:rsidR="00CC16E4" w:rsidRPr="00B053F2">
        <w:rPr>
          <w:rFonts w:ascii="標楷體" w:eastAsia="標楷體" w:hAnsi="標楷體" w:hint="eastAsia"/>
          <w:sz w:val="27"/>
          <w:szCs w:val="27"/>
        </w:rPr>
        <w:t>，收縮市場資金；</w:t>
      </w:r>
      <w:r w:rsidR="00313404" w:rsidRPr="00B053F2">
        <w:rPr>
          <w:rFonts w:ascii="標楷體" w:eastAsia="標楷體" w:hAnsi="標楷體" w:hint="eastAsia"/>
          <w:sz w:val="27"/>
          <w:szCs w:val="27"/>
        </w:rPr>
        <w:t>觀察上週</w:t>
      </w:r>
      <w:r w:rsidR="007B7839" w:rsidRPr="00EE203C">
        <w:rPr>
          <w:rFonts w:ascii="標楷體" w:eastAsia="標楷體" w:hAnsi="標楷體" w:hint="eastAsia"/>
          <w:sz w:val="27"/>
          <w:szCs w:val="27"/>
        </w:rPr>
        <w:t>銀行的累計超額準備目前已逾2兆元台幣</w:t>
      </w:r>
      <w:r w:rsidR="00E76E6B">
        <w:rPr>
          <w:rFonts w:ascii="標楷體" w:eastAsia="標楷體" w:hAnsi="標楷體" w:hint="eastAsia"/>
          <w:sz w:val="27"/>
          <w:szCs w:val="27"/>
        </w:rPr>
        <w:t>，</w:t>
      </w:r>
      <w:r w:rsidR="00E76E6B" w:rsidRPr="00EE203C">
        <w:rPr>
          <w:rFonts w:ascii="標楷體" w:eastAsia="標楷體" w:hAnsi="標楷體" w:hint="eastAsia"/>
          <w:sz w:val="27"/>
          <w:szCs w:val="27"/>
        </w:rPr>
        <w:t>反映銀行的資金充裕，只是保守運用，為月底</w:t>
      </w:r>
      <w:r w:rsidR="00E76E6B" w:rsidRPr="00B72DE9">
        <w:rPr>
          <w:rFonts w:ascii="標楷體" w:eastAsia="標楷體" w:hAnsi="標楷體" w:hint="eastAsia"/>
          <w:sz w:val="27"/>
          <w:szCs w:val="27"/>
        </w:rPr>
        <w:t>預</w:t>
      </w:r>
      <w:r w:rsidR="00E76E6B">
        <w:rPr>
          <w:rFonts w:ascii="標楷體" w:eastAsia="標楷體" w:hAnsi="標楷體" w:hint="eastAsia"/>
          <w:sz w:val="27"/>
          <w:szCs w:val="27"/>
        </w:rPr>
        <w:t>作</w:t>
      </w:r>
      <w:r w:rsidR="00E76E6B" w:rsidRPr="00B72DE9">
        <w:rPr>
          <w:rFonts w:ascii="標楷體" w:eastAsia="標楷體" w:hAnsi="標楷體" w:hint="eastAsia"/>
          <w:sz w:val="27"/>
          <w:szCs w:val="27"/>
        </w:rPr>
        <w:t>準備，</w:t>
      </w:r>
      <w:r w:rsidR="00E76E6B">
        <w:rPr>
          <w:rFonts w:ascii="標楷體" w:eastAsia="標楷體" w:hAnsi="標楷體" w:hint="eastAsia"/>
          <w:sz w:val="27"/>
          <w:szCs w:val="27"/>
        </w:rPr>
        <w:t>而</w:t>
      </w:r>
      <w:r w:rsidR="00313404" w:rsidRPr="00313404">
        <w:rPr>
          <w:rFonts w:ascii="標楷體" w:eastAsia="標楷體" w:hAnsi="標楷體" w:hint="eastAsia"/>
          <w:sz w:val="27"/>
          <w:szCs w:val="27"/>
        </w:rPr>
        <w:t>因為繳稅的季節性因素，且股市交易熱絡，</w:t>
      </w:r>
      <w:r w:rsidR="00E76E6B">
        <w:rPr>
          <w:rFonts w:ascii="標楷體" w:eastAsia="標楷體" w:hAnsi="標楷體" w:hint="eastAsia"/>
          <w:sz w:val="27"/>
          <w:szCs w:val="27"/>
        </w:rPr>
        <w:t>加上月底因素，</w:t>
      </w:r>
      <w:r w:rsidR="00313404" w:rsidRPr="00313404">
        <w:rPr>
          <w:rFonts w:ascii="標楷體" w:eastAsia="標楷體" w:hAnsi="標楷體" w:hint="eastAsia"/>
          <w:sz w:val="27"/>
          <w:szCs w:val="27"/>
        </w:rPr>
        <w:t>使得資金需求增加</w:t>
      </w:r>
      <w:r w:rsidR="00B72DE9" w:rsidRPr="00B72DE9">
        <w:rPr>
          <w:rFonts w:ascii="標楷體" w:eastAsia="標楷體" w:hAnsi="標楷體" w:hint="eastAsia"/>
          <w:sz w:val="27"/>
          <w:szCs w:val="27"/>
        </w:rPr>
        <w:t>，整體資金需求大於供給</w:t>
      </w:r>
      <w:r w:rsidR="00867F67" w:rsidRPr="00B72DE9">
        <w:rPr>
          <w:rFonts w:ascii="標楷體" w:eastAsia="標楷體" w:hAnsi="標楷體" w:hint="eastAsia"/>
          <w:sz w:val="27"/>
          <w:szCs w:val="27"/>
        </w:rPr>
        <w:t>，</w:t>
      </w:r>
      <w:r w:rsidR="00073A15" w:rsidRPr="00B72DE9">
        <w:rPr>
          <w:rFonts w:ascii="標楷體" w:eastAsia="標楷體" w:hAnsi="標楷體" w:hint="eastAsia"/>
          <w:sz w:val="27"/>
          <w:szCs w:val="27"/>
        </w:rPr>
        <w:t>促使</w:t>
      </w:r>
      <w:r w:rsidR="00A52665" w:rsidRPr="00B72DE9">
        <w:rPr>
          <w:rFonts w:ascii="標楷體" w:eastAsia="標楷體" w:hAnsi="標楷體" w:hint="eastAsia"/>
          <w:sz w:val="27"/>
          <w:szCs w:val="27"/>
        </w:rPr>
        <w:t>拆款</w:t>
      </w:r>
      <w:r w:rsidR="00B72DE9" w:rsidRPr="00B72DE9">
        <w:rPr>
          <w:rFonts w:ascii="標楷體" w:eastAsia="標楷體" w:hAnsi="標楷體" w:hint="eastAsia"/>
          <w:sz w:val="27"/>
          <w:szCs w:val="27"/>
        </w:rPr>
        <w:t>及短票</w:t>
      </w:r>
      <w:r w:rsidR="00A52665" w:rsidRPr="00B72DE9">
        <w:rPr>
          <w:rFonts w:ascii="標楷體" w:eastAsia="標楷體" w:hAnsi="標楷體" w:hint="eastAsia"/>
          <w:sz w:val="27"/>
          <w:szCs w:val="27"/>
        </w:rPr>
        <w:t>利率</w:t>
      </w:r>
      <w:r w:rsidR="00B72DE9" w:rsidRPr="00B72DE9">
        <w:rPr>
          <w:rFonts w:ascii="標楷體" w:eastAsia="標楷體" w:hAnsi="標楷體" w:hint="eastAsia"/>
          <w:sz w:val="27"/>
          <w:szCs w:val="27"/>
        </w:rPr>
        <w:t>連日</w:t>
      </w:r>
      <w:r w:rsidR="00A52665" w:rsidRPr="00B72DE9">
        <w:rPr>
          <w:rFonts w:ascii="標楷體" w:eastAsia="標楷體" w:hAnsi="標楷體" w:hint="eastAsia"/>
          <w:sz w:val="27"/>
          <w:szCs w:val="27"/>
        </w:rPr>
        <w:t>走</w:t>
      </w:r>
      <w:r w:rsidR="00B72DE9" w:rsidRPr="00B72DE9">
        <w:rPr>
          <w:rFonts w:ascii="標楷體" w:eastAsia="標楷體" w:hAnsi="標楷體" w:hint="eastAsia"/>
          <w:sz w:val="27"/>
          <w:szCs w:val="27"/>
        </w:rPr>
        <w:t>揚</w:t>
      </w:r>
      <w:r w:rsidR="00EC0FDE" w:rsidRPr="00B72DE9">
        <w:rPr>
          <w:rFonts w:ascii="標楷體" w:eastAsia="標楷體" w:hAnsi="標楷體" w:hint="eastAsia"/>
          <w:sz w:val="27"/>
          <w:szCs w:val="27"/>
        </w:rPr>
        <w:t>；</w:t>
      </w:r>
      <w:r w:rsidR="00BE2A26" w:rsidRPr="00B72DE9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4B7381" w:rsidRPr="00B72DE9">
        <w:rPr>
          <w:rFonts w:ascii="標楷體" w:eastAsia="標楷體" w:hAnsi="標楷體" w:hint="eastAsia"/>
          <w:sz w:val="27"/>
          <w:szCs w:val="27"/>
        </w:rPr>
        <w:t>集保公布30天期自保票上交易日平均利率1.</w:t>
      </w:r>
      <w:r w:rsidR="00313404" w:rsidRPr="00B72DE9">
        <w:rPr>
          <w:rFonts w:ascii="標楷體" w:eastAsia="標楷體" w:hAnsi="標楷體" w:hint="eastAsia"/>
          <w:sz w:val="27"/>
          <w:szCs w:val="27"/>
        </w:rPr>
        <w:t>512</w:t>
      </w:r>
      <w:r w:rsidR="004B7381" w:rsidRPr="00B72DE9">
        <w:rPr>
          <w:rFonts w:ascii="標楷體" w:eastAsia="標楷體" w:hAnsi="標楷體" w:hint="eastAsia"/>
          <w:sz w:val="27"/>
          <w:szCs w:val="27"/>
        </w:rPr>
        <w:t>%。30天</w:t>
      </w:r>
      <w:r w:rsidR="004B7381" w:rsidRPr="00B053F2">
        <w:rPr>
          <w:rFonts w:ascii="標楷體" w:eastAsia="標楷體" w:hAnsi="標楷體" w:hint="eastAsia"/>
          <w:sz w:val="27"/>
          <w:szCs w:val="27"/>
        </w:rPr>
        <w:t>期票</w:t>
      </w:r>
      <w:proofErr w:type="gramStart"/>
      <w:r w:rsidR="004B7381" w:rsidRPr="00B053F2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4B7381" w:rsidRPr="00B053F2">
        <w:rPr>
          <w:rFonts w:ascii="標楷體" w:eastAsia="標楷體" w:hAnsi="標楷體" w:hint="eastAsia"/>
          <w:sz w:val="27"/>
          <w:szCs w:val="27"/>
        </w:rPr>
        <w:t>次級利率成交在1.</w:t>
      </w:r>
      <w:r w:rsidR="000D3163">
        <w:rPr>
          <w:rFonts w:ascii="標楷體" w:eastAsia="標楷體" w:hAnsi="標楷體" w:hint="eastAsia"/>
          <w:sz w:val="27"/>
          <w:szCs w:val="27"/>
        </w:rPr>
        <w:t>50</w:t>
      </w:r>
      <w:r w:rsidR="004B7381" w:rsidRPr="00B053F2">
        <w:rPr>
          <w:rFonts w:ascii="標楷體" w:eastAsia="標楷體" w:hAnsi="標楷體" w:hint="eastAsia"/>
          <w:sz w:val="27"/>
          <w:szCs w:val="27"/>
        </w:rPr>
        <w:t>%~1.</w:t>
      </w:r>
      <w:r w:rsidR="00313404">
        <w:rPr>
          <w:rFonts w:ascii="標楷體" w:eastAsia="標楷體" w:hAnsi="標楷體" w:hint="eastAsia"/>
          <w:sz w:val="27"/>
          <w:szCs w:val="27"/>
        </w:rPr>
        <w:t>60</w:t>
      </w:r>
      <w:r w:rsidR="004B7381" w:rsidRPr="00B053F2">
        <w:rPr>
          <w:rFonts w:ascii="標楷體" w:eastAsia="標楷體" w:hAnsi="標楷體" w:hint="eastAsia"/>
          <w:sz w:val="27"/>
          <w:szCs w:val="27"/>
        </w:rPr>
        <w:t>%；拆款利率成交在1.4</w:t>
      </w:r>
      <w:r w:rsidR="00175103" w:rsidRPr="00B053F2">
        <w:rPr>
          <w:rFonts w:ascii="標楷體" w:eastAsia="標楷體" w:hAnsi="標楷體" w:hint="eastAsia"/>
          <w:sz w:val="27"/>
          <w:szCs w:val="27"/>
        </w:rPr>
        <w:t>3</w:t>
      </w:r>
      <w:r w:rsidR="004B7381" w:rsidRPr="00B053F2">
        <w:rPr>
          <w:rFonts w:ascii="標楷體" w:eastAsia="標楷體" w:hAnsi="標楷體" w:hint="eastAsia"/>
          <w:sz w:val="27"/>
          <w:szCs w:val="27"/>
        </w:rPr>
        <w:t>%~1.</w:t>
      </w:r>
      <w:r w:rsidR="000D3163">
        <w:rPr>
          <w:rFonts w:ascii="標楷體" w:eastAsia="標楷體" w:hAnsi="標楷體" w:hint="eastAsia"/>
          <w:sz w:val="27"/>
          <w:szCs w:val="27"/>
        </w:rPr>
        <w:t>50</w:t>
      </w:r>
      <w:r w:rsidR="004B7381" w:rsidRPr="00B053F2">
        <w:rPr>
          <w:rFonts w:ascii="標楷體" w:eastAsia="標楷體" w:hAnsi="標楷體" w:hint="eastAsia"/>
          <w:sz w:val="27"/>
          <w:szCs w:val="27"/>
        </w:rPr>
        <w:t>%。匯率方面，</w:t>
      </w:r>
      <w:r w:rsidR="00F1349C" w:rsidRPr="00F1349C">
        <w:rPr>
          <w:rFonts w:ascii="標楷體" w:eastAsia="標楷體" w:hAnsi="標楷體"/>
          <w:sz w:val="27"/>
          <w:szCs w:val="27"/>
        </w:rPr>
        <w:t>台股29日延續強勢多頭行情，</w:t>
      </w:r>
      <w:r w:rsidR="00F1349C">
        <w:rPr>
          <w:rFonts w:ascii="標楷體" w:eastAsia="標楷體" w:hAnsi="標楷體" w:hint="eastAsia"/>
          <w:sz w:val="27"/>
          <w:szCs w:val="27"/>
        </w:rPr>
        <w:t>在</w:t>
      </w:r>
      <w:proofErr w:type="gramStart"/>
      <w:r w:rsidR="00F1349C">
        <w:rPr>
          <w:rFonts w:ascii="標楷體" w:eastAsia="標楷體" w:hAnsi="標楷體" w:hint="eastAsia"/>
          <w:sz w:val="27"/>
          <w:szCs w:val="27"/>
        </w:rPr>
        <w:t>熱錢推升</w:t>
      </w:r>
      <w:proofErr w:type="gramEnd"/>
      <w:r w:rsidR="00F1349C">
        <w:rPr>
          <w:rFonts w:ascii="標楷體" w:eastAsia="標楷體" w:hAnsi="標楷體" w:hint="eastAsia"/>
          <w:sz w:val="27"/>
          <w:szCs w:val="27"/>
        </w:rPr>
        <w:t>下</w:t>
      </w:r>
      <w:r w:rsidR="00F1349C" w:rsidRPr="00F1349C">
        <w:rPr>
          <w:rFonts w:ascii="標楷體" w:eastAsia="標楷體" w:hAnsi="標楷體"/>
          <w:sz w:val="27"/>
          <w:szCs w:val="27"/>
        </w:rPr>
        <w:t>，帶動新台幣兌美元匯率走揚，</w:t>
      </w:r>
      <w:r w:rsidR="005521BC" w:rsidRPr="00B053F2">
        <w:rPr>
          <w:rFonts w:ascii="標楷體" w:eastAsia="標楷體" w:hAnsi="標楷體" w:hint="eastAsia"/>
          <w:sz w:val="27"/>
          <w:szCs w:val="27"/>
        </w:rPr>
        <w:t>終場</w:t>
      </w:r>
      <w:r w:rsidR="005639B5" w:rsidRPr="00B053F2">
        <w:rPr>
          <w:rFonts w:ascii="標楷體" w:eastAsia="標楷體" w:hAnsi="標楷體" w:hint="eastAsia"/>
          <w:sz w:val="27"/>
          <w:szCs w:val="27"/>
        </w:rPr>
        <w:t>新台幣兌美元</w:t>
      </w:r>
      <w:r w:rsidR="00AA50DC" w:rsidRPr="00B053F2">
        <w:rPr>
          <w:rFonts w:ascii="標楷體" w:eastAsia="標楷體" w:hAnsi="標楷體"/>
          <w:sz w:val="27"/>
          <w:szCs w:val="27"/>
        </w:rPr>
        <w:t>收在31.</w:t>
      </w:r>
      <w:r w:rsidR="000D3163">
        <w:rPr>
          <w:rFonts w:ascii="標楷體" w:eastAsia="標楷體" w:hAnsi="標楷體" w:hint="eastAsia"/>
          <w:sz w:val="27"/>
          <w:szCs w:val="27"/>
        </w:rPr>
        <w:t>384</w:t>
      </w:r>
      <w:r w:rsidR="00AA50DC" w:rsidRPr="00B053F2">
        <w:rPr>
          <w:rFonts w:ascii="標楷體" w:eastAsia="標楷體" w:hAnsi="標楷體"/>
          <w:sz w:val="27"/>
          <w:szCs w:val="27"/>
        </w:rPr>
        <w:t>元，小升</w:t>
      </w:r>
      <w:r w:rsidR="000D3163">
        <w:rPr>
          <w:rFonts w:ascii="標楷體" w:eastAsia="標楷體" w:hAnsi="標楷體" w:hint="eastAsia"/>
          <w:sz w:val="27"/>
          <w:szCs w:val="27"/>
        </w:rPr>
        <w:t>4.4</w:t>
      </w:r>
      <w:r w:rsidR="00AA50DC" w:rsidRPr="00B053F2">
        <w:rPr>
          <w:rFonts w:ascii="標楷體" w:eastAsia="標楷體" w:hAnsi="標楷體"/>
          <w:sz w:val="27"/>
          <w:szCs w:val="27"/>
        </w:rPr>
        <w:t>分</w:t>
      </w:r>
      <w:r w:rsidR="00015378" w:rsidRPr="00B053F2">
        <w:rPr>
          <w:rFonts w:ascii="標楷體" w:eastAsia="標楷體" w:hAnsi="標楷體" w:hint="eastAsia"/>
          <w:sz w:val="27"/>
          <w:szCs w:val="27"/>
        </w:rPr>
        <w:t>，</w:t>
      </w:r>
      <w:r w:rsidR="001B4618" w:rsidRPr="00483983">
        <w:rPr>
          <w:rFonts w:ascii="標楷體" w:eastAsia="標楷體" w:hAnsi="標楷體"/>
          <w:sz w:val="27"/>
          <w:szCs w:val="27"/>
        </w:rPr>
        <w:t>累計單周</w:t>
      </w:r>
      <w:r w:rsidR="00FB4FB4" w:rsidRPr="00483983">
        <w:rPr>
          <w:rFonts w:ascii="標楷體" w:eastAsia="標楷體" w:hAnsi="標楷體" w:hint="eastAsia"/>
          <w:sz w:val="27"/>
          <w:szCs w:val="27"/>
        </w:rPr>
        <w:t>則</w:t>
      </w:r>
      <w:r w:rsidR="00483983" w:rsidRPr="00483983">
        <w:rPr>
          <w:rFonts w:ascii="標楷體" w:eastAsia="標楷體" w:hAnsi="標楷體" w:hint="eastAsia"/>
          <w:sz w:val="27"/>
          <w:szCs w:val="27"/>
        </w:rPr>
        <w:t>升</w:t>
      </w:r>
      <w:r w:rsidR="001B4618" w:rsidRPr="00483983">
        <w:rPr>
          <w:rFonts w:ascii="標楷體" w:eastAsia="標楷體" w:hAnsi="標楷體"/>
          <w:sz w:val="27"/>
          <w:szCs w:val="27"/>
        </w:rPr>
        <w:t>值1.</w:t>
      </w:r>
      <w:r w:rsidR="00483983" w:rsidRPr="00483983">
        <w:rPr>
          <w:rFonts w:ascii="標楷體" w:eastAsia="標楷體" w:hAnsi="標楷體" w:hint="eastAsia"/>
          <w:sz w:val="27"/>
          <w:szCs w:val="27"/>
        </w:rPr>
        <w:t>84角</w:t>
      </w:r>
      <w:r w:rsidR="00E37119" w:rsidRPr="00483983">
        <w:rPr>
          <w:rFonts w:ascii="標楷體" w:eastAsia="標楷體" w:hAnsi="標楷體" w:hint="eastAsia"/>
          <w:sz w:val="27"/>
          <w:szCs w:val="27"/>
        </w:rPr>
        <w:t>，</w:t>
      </w:r>
      <w:r w:rsidR="006335F0" w:rsidRPr="00483983">
        <w:rPr>
          <w:rFonts w:ascii="標楷體" w:eastAsia="標楷體" w:hAnsi="標楷體" w:hint="eastAsia"/>
          <w:sz w:val="27"/>
          <w:szCs w:val="27"/>
        </w:rPr>
        <w:t>上週</w:t>
      </w:r>
      <w:r w:rsidR="00890E2B" w:rsidRPr="00483983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48398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483983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483983">
        <w:rPr>
          <w:rFonts w:ascii="標楷體" w:eastAsia="標楷體" w:hAnsi="標楷體" w:hint="eastAsia"/>
          <w:sz w:val="27"/>
          <w:szCs w:val="27"/>
        </w:rPr>
        <w:t>成交區間落在31</w:t>
      </w:r>
      <w:r w:rsidR="005660A5" w:rsidRPr="00483983">
        <w:rPr>
          <w:rFonts w:ascii="標楷體" w:eastAsia="標楷體" w:hAnsi="標楷體" w:hint="eastAsia"/>
          <w:sz w:val="27"/>
          <w:szCs w:val="27"/>
        </w:rPr>
        <w:t>.</w:t>
      </w:r>
      <w:r w:rsidR="00483983" w:rsidRPr="00483983">
        <w:rPr>
          <w:rFonts w:ascii="標楷體" w:eastAsia="標楷體" w:hAnsi="標楷體" w:hint="eastAsia"/>
          <w:sz w:val="27"/>
          <w:szCs w:val="27"/>
        </w:rPr>
        <w:t>384</w:t>
      </w:r>
      <w:r w:rsidR="002C3E9F" w:rsidRPr="00483983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483983">
        <w:rPr>
          <w:rFonts w:ascii="標楷體" w:eastAsia="標楷體" w:hAnsi="標楷體" w:hint="eastAsia"/>
          <w:sz w:val="27"/>
          <w:szCs w:val="27"/>
        </w:rPr>
        <w:t>3</w:t>
      </w:r>
      <w:r w:rsidR="00D175AA" w:rsidRPr="00483983">
        <w:rPr>
          <w:rFonts w:ascii="標楷體" w:eastAsia="標楷體" w:hAnsi="標楷體" w:hint="eastAsia"/>
          <w:sz w:val="27"/>
          <w:szCs w:val="27"/>
        </w:rPr>
        <w:t>1.</w:t>
      </w:r>
      <w:r w:rsidR="00483983" w:rsidRPr="00483983">
        <w:rPr>
          <w:rFonts w:ascii="標楷體" w:eastAsia="標楷體" w:hAnsi="標楷體" w:hint="eastAsia"/>
          <w:sz w:val="27"/>
          <w:szCs w:val="27"/>
        </w:rPr>
        <w:t>4</w:t>
      </w:r>
      <w:r w:rsidR="0096306F" w:rsidRPr="00483983">
        <w:rPr>
          <w:rFonts w:ascii="標楷體" w:eastAsia="標楷體" w:hAnsi="標楷體" w:hint="eastAsia"/>
          <w:sz w:val="27"/>
          <w:szCs w:val="27"/>
        </w:rPr>
        <w:t>7</w:t>
      </w:r>
      <w:r w:rsidR="001F5FD2" w:rsidRPr="00483983">
        <w:rPr>
          <w:rFonts w:ascii="標楷體" w:eastAsia="標楷體" w:hAnsi="標楷體" w:hint="eastAsia"/>
          <w:sz w:val="27"/>
          <w:szCs w:val="27"/>
        </w:rPr>
        <w:t>元</w:t>
      </w:r>
      <w:r w:rsidR="002528D1" w:rsidRPr="00483983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B053F2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B053F2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B053F2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B053F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B053F2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B053F2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63267953" w:rsidR="00993416" w:rsidRPr="00BC22B6" w:rsidRDefault="001B2E47" w:rsidP="00FC5CAF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B053F2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B053F2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B053F2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B053F2">
        <w:rPr>
          <w:rFonts w:ascii="標楷體" w:eastAsia="標楷體" w:hAnsi="標楷體" w:hint="eastAsia"/>
          <w:sz w:val="27"/>
          <w:szCs w:val="27"/>
        </w:rPr>
        <w:t>期</w:t>
      </w:r>
      <w:r w:rsidR="00EC22C1" w:rsidRPr="00B053F2">
        <w:rPr>
          <w:rFonts w:ascii="標楷體" w:eastAsia="標楷體" w:hAnsi="標楷體" w:hint="eastAsia"/>
          <w:sz w:val="27"/>
          <w:szCs w:val="27"/>
        </w:rPr>
        <w:t>1兆</w:t>
      </w:r>
      <w:r w:rsidR="008244BE">
        <w:rPr>
          <w:rFonts w:ascii="標楷體" w:eastAsia="標楷體" w:hAnsi="標楷體" w:hint="eastAsia"/>
          <w:sz w:val="27"/>
          <w:szCs w:val="27"/>
        </w:rPr>
        <w:t>3</w:t>
      </w:r>
      <w:r w:rsidR="00BF5B4E" w:rsidRPr="00B053F2">
        <w:rPr>
          <w:rFonts w:ascii="標楷體" w:eastAsia="標楷體" w:hAnsi="標楷體" w:hint="eastAsia"/>
          <w:sz w:val="27"/>
          <w:szCs w:val="27"/>
        </w:rPr>
        <w:t>,</w:t>
      </w:r>
      <w:r w:rsidR="008244BE">
        <w:rPr>
          <w:rFonts w:ascii="標楷體" w:eastAsia="標楷體" w:hAnsi="標楷體" w:hint="eastAsia"/>
          <w:sz w:val="27"/>
          <w:szCs w:val="27"/>
        </w:rPr>
        <w:t>379</w:t>
      </w:r>
      <w:r w:rsidR="009E2E3E" w:rsidRPr="00B053F2">
        <w:rPr>
          <w:rFonts w:ascii="標楷體" w:eastAsia="標楷體" w:hAnsi="標楷體" w:hint="eastAsia"/>
          <w:sz w:val="27"/>
          <w:szCs w:val="27"/>
        </w:rPr>
        <w:t>.</w:t>
      </w:r>
      <w:r w:rsidR="008244BE">
        <w:rPr>
          <w:rFonts w:ascii="標楷體" w:eastAsia="標楷體" w:hAnsi="標楷體" w:hint="eastAsia"/>
          <w:sz w:val="27"/>
          <w:szCs w:val="27"/>
        </w:rPr>
        <w:t>6</w:t>
      </w:r>
      <w:r w:rsidR="00496F71" w:rsidRPr="00B053F2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B053F2">
        <w:rPr>
          <w:rFonts w:ascii="標楷體" w:eastAsia="標楷體" w:hAnsi="標楷體" w:hint="eastAsia"/>
          <w:sz w:val="27"/>
          <w:szCs w:val="27"/>
        </w:rPr>
        <w:t>元</w:t>
      </w:r>
      <w:r w:rsidRPr="00B053F2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B053F2">
        <w:rPr>
          <w:rFonts w:ascii="標楷體" w:eastAsia="標楷體" w:hAnsi="標楷體" w:hint="eastAsia"/>
          <w:sz w:val="27"/>
          <w:szCs w:val="27"/>
        </w:rPr>
        <w:t>沖銷。</w:t>
      </w:r>
      <w:r w:rsidR="00B75F20" w:rsidRPr="00F1349C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B75F20" w:rsidRPr="00F1349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75F20" w:rsidRPr="00F1349C">
        <w:rPr>
          <w:rFonts w:ascii="標楷體" w:eastAsia="標楷體" w:hAnsi="標楷體" w:hint="eastAsia"/>
          <w:sz w:val="27"/>
          <w:szCs w:val="27"/>
        </w:rPr>
        <w:t>存單到期量</w:t>
      </w:r>
      <w:r w:rsidR="00F1349C" w:rsidRPr="00F1349C">
        <w:rPr>
          <w:rFonts w:ascii="標楷體" w:eastAsia="標楷體" w:hAnsi="標楷體" w:hint="eastAsia"/>
          <w:sz w:val="27"/>
          <w:szCs w:val="27"/>
        </w:rPr>
        <w:t>大</w:t>
      </w:r>
      <w:r w:rsidR="00B75F20" w:rsidRPr="00F1349C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B75F20" w:rsidRPr="00F1349C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B75F20" w:rsidRPr="00F1349C">
        <w:rPr>
          <w:rFonts w:ascii="標楷體" w:eastAsia="標楷體" w:hAnsi="標楷體" w:hint="eastAsia"/>
          <w:sz w:val="27"/>
          <w:szCs w:val="27"/>
        </w:rPr>
        <w:t>注整體市場</w:t>
      </w:r>
      <w:r w:rsidR="00F1349C" w:rsidRPr="00F1349C">
        <w:rPr>
          <w:rFonts w:ascii="標楷體" w:eastAsia="標楷體" w:hAnsi="標楷體" w:hint="eastAsia"/>
          <w:sz w:val="27"/>
          <w:szCs w:val="27"/>
        </w:rPr>
        <w:t>資金</w:t>
      </w:r>
      <w:r w:rsidR="00B75F20" w:rsidRPr="00F1349C">
        <w:rPr>
          <w:rFonts w:ascii="標楷體" w:eastAsia="標楷體" w:hAnsi="標楷體" w:hint="eastAsia"/>
          <w:sz w:val="27"/>
          <w:szCs w:val="27"/>
        </w:rPr>
        <w:t>；</w:t>
      </w:r>
      <w:r w:rsidR="0056505F" w:rsidRPr="00F1349C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F1349C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F1349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F1349C">
        <w:rPr>
          <w:rFonts w:ascii="標楷體" w:eastAsia="標楷體" w:hAnsi="標楷體" w:hint="eastAsia"/>
          <w:sz w:val="27"/>
          <w:szCs w:val="27"/>
        </w:rPr>
        <w:t>緊縮因子</w:t>
      </w:r>
      <w:r w:rsidR="006C798F" w:rsidRPr="00F1349C">
        <w:rPr>
          <w:rFonts w:ascii="標楷體" w:eastAsia="標楷體" w:hAnsi="標楷體" w:hint="eastAsia"/>
          <w:sz w:val="27"/>
          <w:szCs w:val="27"/>
        </w:rPr>
        <w:t>，計有</w:t>
      </w:r>
      <w:r w:rsidR="00F1349C" w:rsidRPr="00F1349C">
        <w:rPr>
          <w:rFonts w:ascii="標楷體" w:eastAsia="標楷體" w:hAnsi="標楷體" w:hint="eastAsia"/>
          <w:sz w:val="27"/>
          <w:szCs w:val="27"/>
        </w:rPr>
        <w:t>年度綜所稅申報截止日、德意志銀行計畫發行4,000萬美元債券、摩根士丹利金融計畫發行6,700萬美元債券、央行計畫發行1,400億元364天期存單等緊縮因子</w:t>
      </w:r>
      <w:r w:rsidR="00B75F20" w:rsidRPr="00F1349C">
        <w:rPr>
          <w:rFonts w:ascii="標楷體" w:eastAsia="標楷體" w:hAnsi="標楷體" w:hint="eastAsia"/>
          <w:sz w:val="27"/>
          <w:szCs w:val="27"/>
        </w:rPr>
        <w:t>，收</w:t>
      </w:r>
      <w:r w:rsidR="006C798F" w:rsidRPr="00F1349C">
        <w:rPr>
          <w:rFonts w:ascii="標楷體" w:eastAsia="標楷體" w:hAnsi="標楷體" w:hint="eastAsia"/>
          <w:sz w:val="27"/>
          <w:szCs w:val="27"/>
        </w:rPr>
        <w:t>縮市場資金</w:t>
      </w:r>
      <w:r w:rsidR="002007AB" w:rsidRPr="00F1349C">
        <w:rPr>
          <w:rFonts w:ascii="標楷體" w:eastAsia="標楷體" w:hAnsi="標楷體" w:hint="eastAsia"/>
          <w:sz w:val="27"/>
          <w:szCs w:val="27"/>
        </w:rPr>
        <w:t>。</w:t>
      </w:r>
      <w:r w:rsidR="005A0830" w:rsidRPr="00CE4871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5A0830" w:rsidRPr="00CE487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56F02" w:rsidRPr="00CE4871">
        <w:rPr>
          <w:rFonts w:ascii="標楷體" w:eastAsia="標楷體" w:hAnsi="標楷體" w:hint="eastAsia"/>
          <w:sz w:val="27"/>
          <w:szCs w:val="27"/>
        </w:rPr>
        <w:t>時序</w:t>
      </w:r>
      <w:r w:rsidR="009868FB" w:rsidRPr="00CE4871">
        <w:rPr>
          <w:rFonts w:ascii="標楷體" w:eastAsia="標楷體" w:hAnsi="標楷體" w:hint="eastAsia"/>
          <w:sz w:val="27"/>
          <w:szCs w:val="27"/>
        </w:rPr>
        <w:t>進入</w:t>
      </w:r>
      <w:r w:rsidR="00A10AFB" w:rsidRPr="00CE4871">
        <w:rPr>
          <w:rFonts w:ascii="標楷體" w:eastAsia="標楷體" w:hAnsi="標楷體" w:hint="eastAsia"/>
          <w:sz w:val="27"/>
          <w:szCs w:val="27"/>
        </w:rPr>
        <w:t>六</w:t>
      </w:r>
      <w:r w:rsidR="0073610A" w:rsidRPr="00CE4871">
        <w:rPr>
          <w:rFonts w:ascii="標楷體" w:eastAsia="標楷體" w:hAnsi="標楷體" w:hint="eastAsia"/>
          <w:sz w:val="27"/>
          <w:szCs w:val="27"/>
        </w:rPr>
        <w:t>月</w:t>
      </w:r>
      <w:r w:rsidR="00483983" w:rsidRPr="00CE4871">
        <w:rPr>
          <w:rFonts w:ascii="標楷體" w:eastAsia="標楷體" w:hAnsi="標楷體" w:hint="eastAsia"/>
          <w:sz w:val="27"/>
          <w:szCs w:val="27"/>
        </w:rPr>
        <w:t>第一</w:t>
      </w:r>
      <w:proofErr w:type="gramStart"/>
      <w:r w:rsidR="00483983" w:rsidRPr="00CE487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83983" w:rsidRPr="00CE4871">
        <w:rPr>
          <w:rFonts w:ascii="標楷體" w:eastAsia="標楷體" w:hAnsi="標楷體" w:hint="eastAsia"/>
          <w:sz w:val="27"/>
          <w:szCs w:val="27"/>
        </w:rPr>
        <w:t>，</w:t>
      </w:r>
      <w:r w:rsidR="00CE4871" w:rsidRPr="00CE4871">
        <w:rPr>
          <w:rFonts w:ascii="標楷體" w:eastAsia="標楷體" w:hAnsi="標楷體" w:hint="eastAsia"/>
          <w:sz w:val="27"/>
          <w:szCs w:val="27"/>
        </w:rPr>
        <w:t>而</w:t>
      </w:r>
      <w:r w:rsidR="00483983" w:rsidRPr="00CE4871">
        <w:rPr>
          <w:rFonts w:ascii="標楷體" w:eastAsia="標楷體" w:hAnsi="標楷體" w:hint="eastAsia"/>
          <w:sz w:val="27"/>
          <w:szCs w:val="27"/>
        </w:rPr>
        <w:t>週一為</w:t>
      </w:r>
      <w:r w:rsidR="00D542FE" w:rsidRPr="00CE4871">
        <w:rPr>
          <w:rFonts w:ascii="標楷體" w:eastAsia="標楷體" w:hAnsi="標楷體" w:hint="eastAsia"/>
          <w:sz w:val="27"/>
          <w:szCs w:val="27"/>
        </w:rPr>
        <w:t>綜所稅</w:t>
      </w:r>
      <w:r w:rsidR="00483983" w:rsidRPr="00CE4871">
        <w:rPr>
          <w:rFonts w:ascii="標楷體" w:eastAsia="標楷體" w:hAnsi="標楷體" w:hint="eastAsia"/>
          <w:sz w:val="27"/>
          <w:szCs w:val="27"/>
        </w:rPr>
        <w:t>申報截止日</w:t>
      </w:r>
      <w:r w:rsidR="00CE4871" w:rsidRPr="00CE4871">
        <w:rPr>
          <w:rFonts w:ascii="標楷體" w:eastAsia="標楷體" w:hAnsi="標楷體" w:hint="eastAsia"/>
          <w:sz w:val="27"/>
          <w:szCs w:val="27"/>
        </w:rPr>
        <w:t>，</w:t>
      </w:r>
      <w:r w:rsidR="008527A7">
        <w:rPr>
          <w:rFonts w:ascii="標楷體" w:eastAsia="標楷體" w:hAnsi="標楷體" w:hint="eastAsia"/>
          <w:sz w:val="27"/>
          <w:szCs w:val="27"/>
        </w:rPr>
        <w:t>加上</w:t>
      </w:r>
      <w:r w:rsidR="00CE4871" w:rsidRPr="00CE4871">
        <w:rPr>
          <w:rFonts w:ascii="標楷體" w:eastAsia="標楷體" w:hAnsi="標楷體" w:hint="eastAsia"/>
          <w:sz w:val="27"/>
          <w:szCs w:val="27"/>
        </w:rPr>
        <w:t>部分信用卡發行大行將準備綜所稅稅款上繳國庫</w:t>
      </w:r>
      <w:r w:rsidR="008527A7">
        <w:rPr>
          <w:rFonts w:ascii="標楷體" w:eastAsia="標楷體" w:hAnsi="標楷體" w:hint="eastAsia"/>
          <w:sz w:val="27"/>
          <w:szCs w:val="27"/>
        </w:rPr>
        <w:t>、</w:t>
      </w:r>
      <w:r w:rsidR="00A10AFB" w:rsidRPr="00CE4871">
        <w:rPr>
          <w:rFonts w:ascii="標楷體" w:eastAsia="標楷體" w:hAnsi="標楷體" w:hint="eastAsia"/>
          <w:sz w:val="27"/>
          <w:szCs w:val="27"/>
        </w:rPr>
        <w:t>六</w:t>
      </w:r>
      <w:r w:rsidR="0073610A" w:rsidRPr="00CE4871">
        <w:rPr>
          <w:rFonts w:ascii="標楷體" w:eastAsia="標楷體" w:hAnsi="標楷體" w:hint="eastAsia"/>
          <w:sz w:val="27"/>
          <w:szCs w:val="27"/>
        </w:rPr>
        <w:t>月</w:t>
      </w:r>
      <w:r w:rsidR="00A10AFB" w:rsidRPr="00CE4871">
        <w:rPr>
          <w:rFonts w:ascii="標楷體" w:eastAsia="標楷體" w:hAnsi="標楷體" w:hint="eastAsia"/>
          <w:sz w:val="27"/>
          <w:szCs w:val="27"/>
        </w:rPr>
        <w:t>中</w:t>
      </w:r>
      <w:r w:rsidR="0073610A" w:rsidRPr="00CE4871">
        <w:rPr>
          <w:rFonts w:ascii="標楷體" w:eastAsia="標楷體" w:hAnsi="標楷體" w:hint="eastAsia"/>
          <w:sz w:val="27"/>
          <w:szCs w:val="27"/>
        </w:rPr>
        <w:t>央行理監事會等潛在變數，</w:t>
      </w:r>
      <w:r w:rsidR="008527A7" w:rsidRPr="00B3573C">
        <w:rPr>
          <w:rFonts w:ascii="標楷體" w:eastAsia="標楷體" w:hAnsi="標楷體" w:hint="eastAsia"/>
          <w:sz w:val="27"/>
          <w:szCs w:val="27"/>
        </w:rPr>
        <w:t>在銀行</w:t>
      </w:r>
      <w:r w:rsidR="0073610A" w:rsidRPr="00B3573C">
        <w:rPr>
          <w:rFonts w:ascii="標楷體" w:eastAsia="標楷體" w:hAnsi="標楷體" w:hint="eastAsia"/>
          <w:sz w:val="27"/>
          <w:szCs w:val="27"/>
        </w:rPr>
        <w:t>資金</w:t>
      </w:r>
      <w:proofErr w:type="gramStart"/>
      <w:r w:rsidR="008527A7" w:rsidRPr="00B3573C">
        <w:rPr>
          <w:rFonts w:ascii="標楷體" w:eastAsia="標楷體" w:hAnsi="標楷體" w:hint="eastAsia"/>
          <w:sz w:val="27"/>
          <w:szCs w:val="27"/>
        </w:rPr>
        <w:t>部位多缺不一</w:t>
      </w:r>
      <w:proofErr w:type="gramEnd"/>
      <w:r w:rsidR="008527A7" w:rsidRPr="00B3573C">
        <w:rPr>
          <w:rFonts w:ascii="標楷體" w:eastAsia="標楷體" w:hAnsi="標楷體" w:hint="eastAsia"/>
          <w:sz w:val="27"/>
          <w:szCs w:val="27"/>
        </w:rPr>
        <w:t>的狀況下，資金操作</w:t>
      </w:r>
      <w:r w:rsidR="0073610A" w:rsidRPr="00B3573C">
        <w:rPr>
          <w:rFonts w:ascii="標楷體" w:eastAsia="標楷體" w:hAnsi="標楷體" w:hint="eastAsia"/>
          <w:sz w:val="27"/>
          <w:szCs w:val="27"/>
        </w:rPr>
        <w:t>偏向保守</w:t>
      </w:r>
      <w:r w:rsidR="00F049F7" w:rsidRPr="00B3573C">
        <w:rPr>
          <w:rFonts w:ascii="標楷體" w:eastAsia="標楷體" w:hAnsi="標楷體" w:hint="eastAsia"/>
          <w:sz w:val="27"/>
          <w:szCs w:val="27"/>
        </w:rPr>
        <w:t>觀望</w:t>
      </w:r>
      <w:r w:rsidR="0073610A" w:rsidRPr="00B3573C">
        <w:rPr>
          <w:rFonts w:ascii="標楷體" w:eastAsia="標楷體" w:hAnsi="標楷體" w:hint="eastAsia"/>
          <w:sz w:val="27"/>
          <w:szCs w:val="27"/>
        </w:rPr>
        <w:t>；</w:t>
      </w:r>
      <w:proofErr w:type="gramStart"/>
      <w:r w:rsidR="00022CBD" w:rsidRPr="00B3573C">
        <w:rPr>
          <w:rFonts w:ascii="標楷體" w:eastAsia="標楷體" w:hAnsi="標楷體"/>
          <w:sz w:val="27"/>
          <w:szCs w:val="27"/>
        </w:rPr>
        <w:t>此外，</w:t>
      </w:r>
      <w:proofErr w:type="gramEnd"/>
      <w:r w:rsidR="008527A7" w:rsidRPr="00B3573C">
        <w:rPr>
          <w:rFonts w:ascii="標楷體" w:eastAsia="標楷體" w:hAnsi="標楷體" w:hint="eastAsia"/>
          <w:sz w:val="27"/>
          <w:szCs w:val="27"/>
        </w:rPr>
        <w:t>近日</w:t>
      </w:r>
      <w:r w:rsidR="00022CBD" w:rsidRPr="00B3573C">
        <w:rPr>
          <w:rFonts w:ascii="標楷體" w:eastAsia="標楷體" w:hAnsi="標楷體"/>
          <w:sz w:val="27"/>
          <w:szCs w:val="27"/>
        </w:rPr>
        <w:t>台股</w:t>
      </w:r>
      <w:r w:rsidR="008527A7" w:rsidRPr="00B3573C">
        <w:rPr>
          <w:rFonts w:ascii="標楷體" w:eastAsia="標楷體" w:hAnsi="標楷體" w:hint="eastAsia"/>
          <w:sz w:val="27"/>
          <w:szCs w:val="27"/>
        </w:rPr>
        <w:t>基本面佳，股市屢</w:t>
      </w:r>
      <w:r w:rsidR="00022CBD" w:rsidRPr="00B3573C">
        <w:rPr>
          <w:rFonts w:ascii="標楷體" w:eastAsia="標楷體" w:hAnsi="標楷體"/>
          <w:sz w:val="27"/>
          <w:szCs w:val="27"/>
        </w:rPr>
        <w:t>創新高，</w:t>
      </w:r>
      <w:r w:rsidR="008527A7" w:rsidRPr="00B3573C">
        <w:rPr>
          <w:rFonts w:ascii="標楷體" w:eastAsia="標楷體" w:hAnsi="標楷體" w:hint="eastAsia"/>
          <w:sz w:val="27"/>
          <w:szCs w:val="27"/>
        </w:rPr>
        <w:t>吸金效應存續，證券商發行需求量大，且部分法人及投信公司買票資金不穩，惟本</w:t>
      </w:r>
      <w:proofErr w:type="gramStart"/>
      <w:r w:rsidR="008527A7" w:rsidRPr="00B3573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527A7" w:rsidRPr="00B3573C">
        <w:rPr>
          <w:rFonts w:ascii="標楷體" w:eastAsia="標楷體" w:hAnsi="標楷體" w:hint="eastAsia"/>
          <w:sz w:val="27"/>
          <w:szCs w:val="27"/>
        </w:rPr>
        <w:t>時序進入</w:t>
      </w:r>
      <w:proofErr w:type="gramStart"/>
      <w:r w:rsidR="008527A7" w:rsidRPr="00B3573C">
        <w:rPr>
          <w:rFonts w:ascii="標楷體" w:eastAsia="標楷體" w:hAnsi="標楷體" w:hint="eastAsia"/>
          <w:sz w:val="27"/>
          <w:szCs w:val="27"/>
        </w:rPr>
        <w:t>旬</w:t>
      </w:r>
      <w:proofErr w:type="gramEnd"/>
      <w:r w:rsidR="008527A7" w:rsidRPr="00B3573C">
        <w:rPr>
          <w:rFonts w:ascii="標楷體" w:eastAsia="標楷體" w:hAnsi="標楷體" w:hint="eastAsia"/>
          <w:sz w:val="27"/>
          <w:szCs w:val="27"/>
        </w:rPr>
        <w:t>，銀行累計基數充足，</w:t>
      </w:r>
      <w:r w:rsidR="00022CBD" w:rsidRPr="00B3573C">
        <w:rPr>
          <w:rFonts w:ascii="標楷體" w:eastAsia="標楷體" w:hAnsi="標楷體"/>
          <w:sz w:val="27"/>
          <w:szCs w:val="27"/>
        </w:rPr>
        <w:t>整體貨幣市場資金</w:t>
      </w:r>
      <w:r w:rsidR="00B3573C" w:rsidRPr="00B3573C">
        <w:rPr>
          <w:rFonts w:ascii="標楷體" w:eastAsia="標楷體" w:hAnsi="標楷體" w:hint="eastAsia"/>
          <w:sz w:val="27"/>
          <w:szCs w:val="27"/>
        </w:rPr>
        <w:t>雖仍</w:t>
      </w:r>
      <w:r w:rsidR="00022CBD" w:rsidRPr="00B3573C">
        <w:rPr>
          <w:rFonts w:ascii="標楷體" w:eastAsia="標楷體" w:hAnsi="標楷體"/>
          <w:sz w:val="27"/>
          <w:szCs w:val="27"/>
        </w:rPr>
        <w:t>偏緊，</w:t>
      </w:r>
      <w:r w:rsidR="00B3573C" w:rsidRPr="00B3573C">
        <w:rPr>
          <w:rFonts w:ascii="標楷體" w:eastAsia="標楷體" w:hAnsi="標楷體" w:hint="eastAsia"/>
          <w:sz w:val="27"/>
          <w:szCs w:val="27"/>
        </w:rPr>
        <w:t>但預估將較上</w:t>
      </w:r>
      <w:r w:rsidR="007825F9">
        <w:rPr>
          <w:rFonts w:ascii="標楷體" w:eastAsia="標楷體" w:hAnsi="標楷體" w:hint="eastAsia"/>
          <w:sz w:val="27"/>
          <w:szCs w:val="27"/>
        </w:rPr>
        <w:t>週</w:t>
      </w:r>
      <w:r w:rsidR="00B3573C" w:rsidRPr="00B3573C">
        <w:rPr>
          <w:rFonts w:ascii="標楷體" w:eastAsia="標楷體" w:hAnsi="標楷體" w:hint="eastAsia"/>
          <w:sz w:val="27"/>
          <w:szCs w:val="27"/>
        </w:rPr>
        <w:t>緩和，</w:t>
      </w:r>
      <w:r w:rsidR="00022CBD" w:rsidRPr="00B3573C">
        <w:rPr>
          <w:rFonts w:ascii="標楷體" w:eastAsia="標楷體" w:hAnsi="標楷體"/>
          <w:sz w:val="27"/>
          <w:szCs w:val="27"/>
        </w:rPr>
        <w:t>短率則</w:t>
      </w:r>
      <w:r w:rsidR="00B3573C" w:rsidRPr="00B3573C">
        <w:rPr>
          <w:rFonts w:ascii="標楷體" w:eastAsia="標楷體" w:hAnsi="標楷體" w:hint="eastAsia"/>
          <w:sz w:val="27"/>
          <w:szCs w:val="27"/>
        </w:rPr>
        <w:t>不排除維持在高檔</w:t>
      </w:r>
      <w:r w:rsidR="00022CBD" w:rsidRPr="00B3573C">
        <w:rPr>
          <w:rFonts w:ascii="標楷體" w:eastAsia="標楷體" w:hAnsi="標楷體"/>
          <w:sz w:val="27"/>
          <w:szCs w:val="27"/>
        </w:rPr>
        <w:t>區間</w:t>
      </w:r>
      <w:proofErr w:type="gramStart"/>
      <w:r w:rsidR="00B3573C" w:rsidRPr="00B3573C">
        <w:rPr>
          <w:rFonts w:ascii="標楷體" w:eastAsia="標楷體" w:hAnsi="標楷體" w:hint="eastAsia"/>
          <w:sz w:val="27"/>
          <w:szCs w:val="27"/>
        </w:rPr>
        <w:t>徘迴</w:t>
      </w:r>
      <w:proofErr w:type="gramEnd"/>
      <w:r w:rsidR="00022CBD" w:rsidRPr="00B3573C">
        <w:rPr>
          <w:rFonts w:ascii="標楷體" w:eastAsia="標楷體" w:hAnsi="標楷體"/>
          <w:sz w:val="27"/>
          <w:szCs w:val="27"/>
        </w:rPr>
        <w:t>。</w:t>
      </w:r>
      <w:r w:rsidR="0073610A" w:rsidRPr="00B3573C">
        <w:rPr>
          <w:rFonts w:ascii="標楷體" w:eastAsia="標楷體" w:hAnsi="標楷體" w:hint="eastAsia"/>
          <w:sz w:val="27"/>
          <w:szCs w:val="27"/>
        </w:rPr>
        <w:t>交</w:t>
      </w:r>
      <w:r w:rsidR="0073610A" w:rsidRPr="008527A7">
        <w:rPr>
          <w:rFonts w:ascii="標楷體" w:eastAsia="標楷體" w:hAnsi="標楷體" w:hint="eastAsia"/>
          <w:sz w:val="27"/>
          <w:szCs w:val="27"/>
        </w:rPr>
        <w:t>易部操作上，將視市</w:t>
      </w:r>
      <w:proofErr w:type="gramStart"/>
      <w:r w:rsidR="0073610A" w:rsidRPr="008527A7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3610A" w:rsidRPr="008527A7">
        <w:rPr>
          <w:rFonts w:ascii="標楷體" w:eastAsia="標楷體" w:hAnsi="標楷體" w:hint="eastAsia"/>
          <w:sz w:val="27"/>
          <w:szCs w:val="27"/>
        </w:rPr>
        <w:t>適當調整利率報價，並優先爭取市場長天期便宜資金</w:t>
      </w:r>
      <w:proofErr w:type="gramStart"/>
      <w:r w:rsidR="0073610A" w:rsidRPr="008527A7">
        <w:rPr>
          <w:rFonts w:ascii="標楷體" w:eastAsia="標楷體" w:hAnsi="標楷體" w:hint="eastAsia"/>
          <w:sz w:val="27"/>
          <w:szCs w:val="27"/>
        </w:rPr>
        <w:t>跨月跨季</w:t>
      </w:r>
      <w:proofErr w:type="gramEnd"/>
      <w:r w:rsidR="0073610A" w:rsidRPr="008527A7">
        <w:rPr>
          <w:rFonts w:ascii="標楷體" w:eastAsia="標楷體" w:hAnsi="標楷體" w:hint="eastAsia"/>
          <w:sz w:val="27"/>
          <w:szCs w:val="27"/>
        </w:rPr>
        <w:t>成交，藉以降低公司資金成本以及調度風險。</w:t>
      </w:r>
      <w:r w:rsidR="00B754A0" w:rsidRPr="008527A7">
        <w:rPr>
          <w:rFonts w:ascii="標楷體" w:eastAsia="標楷體" w:hAnsi="標楷體" w:hint="eastAsia"/>
          <w:sz w:val="27"/>
          <w:szCs w:val="27"/>
        </w:rPr>
        <w:t>匯率方面，</w:t>
      </w:r>
      <w:r w:rsidR="00194B3C" w:rsidRPr="008527A7">
        <w:rPr>
          <w:rFonts w:ascii="標楷體" w:eastAsia="標楷體" w:hAnsi="標楷體"/>
          <w:sz w:val="27"/>
          <w:szCs w:val="27"/>
        </w:rPr>
        <w:t>近期</w:t>
      </w:r>
      <w:r w:rsidR="00194B3C" w:rsidRPr="00194B3C">
        <w:rPr>
          <w:rFonts w:ascii="標楷體" w:eastAsia="標楷體" w:hAnsi="標楷體"/>
          <w:sz w:val="27"/>
          <w:szCs w:val="27"/>
        </w:rPr>
        <w:t>台股與</w:t>
      </w:r>
      <w:proofErr w:type="gramStart"/>
      <w:r w:rsidR="00194B3C" w:rsidRPr="00194B3C">
        <w:rPr>
          <w:rFonts w:ascii="標楷體" w:eastAsia="標楷體" w:hAnsi="標楷體"/>
          <w:sz w:val="27"/>
          <w:szCs w:val="27"/>
        </w:rPr>
        <w:t>匯</w:t>
      </w:r>
      <w:proofErr w:type="gramEnd"/>
      <w:r w:rsidR="00194B3C" w:rsidRPr="00194B3C">
        <w:rPr>
          <w:rFonts w:ascii="標楷體" w:eastAsia="標楷體" w:hAnsi="標楷體"/>
          <w:sz w:val="27"/>
          <w:szCs w:val="27"/>
        </w:rPr>
        <w:t>市連動性仍高，外資資金動向持續左右新台幣短線表現。</w:t>
      </w:r>
      <w:r w:rsidR="00BC22B6">
        <w:rPr>
          <w:rFonts w:ascii="標楷體" w:eastAsia="標楷體" w:hAnsi="標楷體" w:hint="eastAsia"/>
          <w:sz w:val="27"/>
          <w:szCs w:val="27"/>
        </w:rPr>
        <w:t>公股行庫</w:t>
      </w:r>
      <w:r w:rsidR="00194B3C" w:rsidRPr="00194B3C">
        <w:rPr>
          <w:rFonts w:ascii="標楷體" w:eastAsia="標楷體" w:hAnsi="標楷體"/>
          <w:sz w:val="27"/>
          <w:szCs w:val="27"/>
        </w:rPr>
        <w:t>主管分析，</w:t>
      </w:r>
      <w:r w:rsidR="00BC22B6">
        <w:rPr>
          <w:rFonts w:ascii="標楷體" w:eastAsia="標楷體" w:hAnsi="標楷體" w:hint="eastAsia"/>
          <w:sz w:val="27"/>
          <w:szCs w:val="27"/>
        </w:rPr>
        <w:t>近期美伊戰事和緩，美元指數因避險買盤減弱，且受惠AI熱潮，台股走強、出口攀升，</w:t>
      </w:r>
      <w:r w:rsidR="00BC22B6" w:rsidRPr="00BC22B6">
        <w:rPr>
          <w:rFonts w:ascii="標楷體" w:eastAsia="標楷體" w:hAnsi="標楷體" w:hint="eastAsia"/>
          <w:sz w:val="27"/>
          <w:szCs w:val="27"/>
        </w:rPr>
        <w:t>基本面有利支撐新台幣長線走勢</w:t>
      </w:r>
      <w:r w:rsidR="00BC22B6">
        <w:rPr>
          <w:rFonts w:ascii="標楷體" w:eastAsia="標楷體" w:hAnsi="標楷體" w:hint="eastAsia"/>
          <w:sz w:val="27"/>
          <w:szCs w:val="27"/>
        </w:rPr>
        <w:t>，</w:t>
      </w:r>
      <w:r w:rsidR="00194B3C" w:rsidRPr="00BC22B6">
        <w:rPr>
          <w:rFonts w:ascii="標楷體" w:eastAsia="標楷體" w:hAnsi="標楷體" w:hint="eastAsia"/>
          <w:sz w:val="27"/>
          <w:szCs w:val="27"/>
        </w:rPr>
        <w:t>預估</w:t>
      </w:r>
      <w:r w:rsidR="00035C8F">
        <w:rPr>
          <w:rFonts w:ascii="標楷體" w:eastAsia="標楷體" w:hAnsi="標楷體" w:hint="eastAsia"/>
          <w:sz w:val="27"/>
          <w:szCs w:val="27"/>
        </w:rPr>
        <w:t>短期內</w:t>
      </w:r>
      <w:r w:rsidR="00194B3C" w:rsidRPr="00BC22B6">
        <w:rPr>
          <w:rFonts w:ascii="標楷體" w:eastAsia="標楷體" w:hAnsi="標楷體"/>
          <w:sz w:val="27"/>
          <w:szCs w:val="27"/>
        </w:rPr>
        <w:t>新台幣匯率走勢將</w:t>
      </w:r>
      <w:r w:rsidR="00BC22B6" w:rsidRPr="00BC22B6">
        <w:rPr>
          <w:rFonts w:ascii="標楷體" w:eastAsia="標楷體" w:hAnsi="標楷體" w:hint="eastAsia"/>
          <w:sz w:val="27"/>
          <w:szCs w:val="27"/>
        </w:rPr>
        <w:t>在31~32元</w:t>
      </w:r>
      <w:r w:rsidR="00194B3C" w:rsidRPr="00BC22B6">
        <w:rPr>
          <w:rFonts w:ascii="標楷體" w:eastAsia="標楷體" w:hAnsi="標楷體"/>
          <w:sz w:val="27"/>
          <w:szCs w:val="27"/>
        </w:rPr>
        <w:t>區間震盪。</w:t>
      </w:r>
    </w:p>
    <w:p w14:paraId="2A233D20" w14:textId="77777777" w:rsidR="00976EFB" w:rsidRPr="00DA73D7" w:rsidRDefault="00976EFB" w:rsidP="00FC5CAF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680D643E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028BC0C7" w:rsidR="00A2625C" w:rsidRPr="00175103" w:rsidRDefault="00035602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933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775B8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7B89C587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542E1918" w:rsidR="00A2625C" w:rsidRPr="00175103" w:rsidRDefault="00035602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A139D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882.</w:t>
            </w:r>
            <w:r w:rsidR="00775B8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49CDDF6D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14E766D7" w:rsidR="00A2625C" w:rsidRPr="00175103" w:rsidRDefault="00630A7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0356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525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9E2E3E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61F6B4F7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138CB981" w:rsidR="00A2625C" w:rsidRPr="00175103" w:rsidRDefault="00BF5B4E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A139D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0356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371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03560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D50CA2" w:rsidRPr="006826E8" w14:paraId="6F15FFE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AB0" w14:textId="26145922" w:rsidR="00D50CA2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D50CA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12E" w14:textId="50476AA0" w:rsidR="00D50CA2" w:rsidRPr="00D1719E" w:rsidRDefault="000C6C27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0E0" w14:textId="13851FB2" w:rsidR="00D50CA2" w:rsidRPr="00175103" w:rsidRDefault="00035602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2,668</w:t>
            </w:r>
            <w:r w:rsidR="00FC5CAF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BF5B4E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FC5CAF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00127556" w:rsidR="00201655" w:rsidRPr="00175103" w:rsidRDefault="00A139DD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03560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,</w:t>
            </w:r>
            <w:r w:rsidR="0003560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379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.</w:t>
            </w:r>
            <w:r w:rsidR="0003560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6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3A4DC29C" w14:textId="77777777" w:rsidR="00095D4D" w:rsidRDefault="00095D4D" w:rsidP="00095D4D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5BC4279F" w14:textId="77777777" w:rsidR="00C155FC" w:rsidRDefault="00C155FC" w:rsidP="00175103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648FC876" w14:textId="593A1890" w:rsidR="00C155FC" w:rsidRPr="00C155FC" w:rsidRDefault="00C155FC" w:rsidP="00175103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C155FC" w:rsidRPr="00C155FC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B696" w14:textId="77777777" w:rsidR="008E7890" w:rsidRDefault="008E7890" w:rsidP="00FC15B9">
      <w:r>
        <w:separator/>
      </w:r>
    </w:p>
  </w:endnote>
  <w:endnote w:type="continuationSeparator" w:id="0">
    <w:p w14:paraId="73ED23F2" w14:textId="77777777" w:rsidR="008E7890" w:rsidRDefault="008E7890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3066" w14:textId="77777777" w:rsidR="008E7890" w:rsidRDefault="008E7890" w:rsidP="00FC15B9">
      <w:r>
        <w:separator/>
      </w:r>
    </w:p>
  </w:footnote>
  <w:footnote w:type="continuationSeparator" w:id="0">
    <w:p w14:paraId="0573FD5A" w14:textId="77777777" w:rsidR="008E7890" w:rsidRDefault="008E7890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CBD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B6A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602"/>
    <w:rsid w:val="0003594B"/>
    <w:rsid w:val="00035A8F"/>
    <w:rsid w:val="00035B81"/>
    <w:rsid w:val="00035C1A"/>
    <w:rsid w:val="00035C2C"/>
    <w:rsid w:val="00035C8F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15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45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A4A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163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86D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62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246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34C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CA3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266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378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27A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03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782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B3C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618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36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5A0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B5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32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B8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4D90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696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3D9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62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093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4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0A7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D67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0FB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4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1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459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1E5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34D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2FA2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6C89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2C3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29D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291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1B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6C3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983"/>
    <w:rsid w:val="00483DD7"/>
    <w:rsid w:val="00483E50"/>
    <w:rsid w:val="00484152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096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52C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77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2FB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1BC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A78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9B5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22E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A8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8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71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88B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668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97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90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C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63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44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7D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A7F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29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59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E79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B40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122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87EEA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98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06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D18"/>
    <w:rsid w:val="00722EBD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93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10A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B8D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17F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5F9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D92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873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839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65B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BE"/>
    <w:rsid w:val="008244D5"/>
    <w:rsid w:val="008244FC"/>
    <w:rsid w:val="00824783"/>
    <w:rsid w:val="00824858"/>
    <w:rsid w:val="00824973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878"/>
    <w:rsid w:val="00831B49"/>
    <w:rsid w:val="00831F55"/>
    <w:rsid w:val="00832068"/>
    <w:rsid w:val="00832104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7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74B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1C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003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BB5"/>
    <w:rsid w:val="00867D15"/>
    <w:rsid w:val="00867D2D"/>
    <w:rsid w:val="00867F67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49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890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B6B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1F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9F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06F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3E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EFB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8FB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0B5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161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786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5B6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0AFB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665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04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3FC9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0DC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C97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5A6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183"/>
    <w:rsid w:val="00AE424D"/>
    <w:rsid w:val="00AE4278"/>
    <w:rsid w:val="00AE449A"/>
    <w:rsid w:val="00AE45A6"/>
    <w:rsid w:val="00AE45E4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3F2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73C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B48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42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A97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492"/>
    <w:rsid w:val="00B7261D"/>
    <w:rsid w:val="00B727A8"/>
    <w:rsid w:val="00B7296F"/>
    <w:rsid w:val="00B72A09"/>
    <w:rsid w:val="00B72AC0"/>
    <w:rsid w:val="00B72B59"/>
    <w:rsid w:val="00B72C8F"/>
    <w:rsid w:val="00B72CC3"/>
    <w:rsid w:val="00B72DE9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20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07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58D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BD0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2B6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780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4CA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859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4E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451"/>
    <w:rsid w:val="00C13461"/>
    <w:rsid w:val="00C13546"/>
    <w:rsid w:val="00C135EB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5FC"/>
    <w:rsid w:val="00C1570F"/>
    <w:rsid w:val="00C1574F"/>
    <w:rsid w:val="00C1585E"/>
    <w:rsid w:val="00C158E9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B22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742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34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E26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3DB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5D2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89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9EF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6E4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1D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4E9B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1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37A"/>
    <w:rsid w:val="00CE74FF"/>
    <w:rsid w:val="00CE773A"/>
    <w:rsid w:val="00CE78A5"/>
    <w:rsid w:val="00CE79A9"/>
    <w:rsid w:val="00CE7B15"/>
    <w:rsid w:val="00CE7B7C"/>
    <w:rsid w:val="00CE7E61"/>
    <w:rsid w:val="00CF06E7"/>
    <w:rsid w:val="00CF0804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D86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4F11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DEE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DB9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93E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2FE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19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3D7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08C"/>
    <w:rsid w:val="00DB33D8"/>
    <w:rsid w:val="00DB344E"/>
    <w:rsid w:val="00DB350A"/>
    <w:rsid w:val="00DB39FC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8F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5D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780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C5D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E6B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CB5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9AB"/>
    <w:rsid w:val="00E90D3F"/>
    <w:rsid w:val="00E90F7C"/>
    <w:rsid w:val="00E90FD3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A6E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276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3B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0AC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3C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369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9F7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49C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40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9A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3E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4FB4"/>
    <w:rsid w:val="00FB5017"/>
    <w:rsid w:val="00FB5089"/>
    <w:rsid w:val="00FB5106"/>
    <w:rsid w:val="00FB5318"/>
    <w:rsid w:val="00FB534D"/>
    <w:rsid w:val="00FB5400"/>
    <w:rsid w:val="00FB54A3"/>
    <w:rsid w:val="00FB554F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178</Words>
  <Characters>1020</Characters>
  <Application>Microsoft Office Word</Application>
  <DocSecurity>0</DocSecurity>
  <Lines>8</Lines>
  <Paragraphs>2</Paragraphs>
  <ScaleCrop>false</ScaleCrop>
  <Company>大中票券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大中票券交易部 - 林禕玲</cp:lastModifiedBy>
  <cp:revision>6</cp:revision>
  <cp:lastPrinted>2026-05-18T00:05:00Z</cp:lastPrinted>
  <dcterms:created xsi:type="dcterms:W3CDTF">2026-06-01T00:11:00Z</dcterms:created>
  <dcterms:modified xsi:type="dcterms:W3CDTF">2026-06-01T01:21:00Z</dcterms:modified>
</cp:coreProperties>
</file>